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E3" w:rsidRDefault="001461E3" w:rsidP="001461E3">
      <w:pPr>
        <w:jc w:val="center"/>
        <w:rPr>
          <w:b/>
          <w:sz w:val="36"/>
          <w:szCs w:val="36"/>
        </w:rPr>
      </w:pPr>
      <w:r w:rsidRPr="004755A4">
        <w:rPr>
          <w:b/>
          <w:sz w:val="36"/>
          <w:szCs w:val="36"/>
        </w:rPr>
        <w:t xml:space="preserve">Муниципальное бюджетное </w:t>
      </w:r>
      <w:r>
        <w:rPr>
          <w:b/>
          <w:sz w:val="36"/>
          <w:szCs w:val="36"/>
        </w:rPr>
        <w:t>обще</w:t>
      </w:r>
      <w:r w:rsidRPr="004755A4">
        <w:rPr>
          <w:b/>
          <w:sz w:val="36"/>
          <w:szCs w:val="36"/>
        </w:rPr>
        <w:t>образовательное учреждение «Гимназия №1»</w:t>
      </w:r>
    </w:p>
    <w:p w:rsidR="001461E3" w:rsidRDefault="001461E3" w:rsidP="001461E3">
      <w:pPr>
        <w:jc w:val="center"/>
        <w:rPr>
          <w:b/>
          <w:sz w:val="36"/>
          <w:szCs w:val="36"/>
        </w:rPr>
      </w:pPr>
    </w:p>
    <w:p w:rsidR="001461E3" w:rsidRPr="0044474A" w:rsidRDefault="001461E3" w:rsidP="001461E3">
      <w:pPr>
        <w:jc w:val="right"/>
        <w:rPr>
          <w:b/>
          <w:sz w:val="28"/>
          <w:szCs w:val="28"/>
        </w:rPr>
      </w:pPr>
      <w:r w:rsidRPr="0044474A">
        <w:rPr>
          <w:b/>
          <w:sz w:val="36"/>
          <w:szCs w:val="36"/>
        </w:rPr>
        <w:t>«</w:t>
      </w:r>
      <w:r w:rsidRPr="0044474A">
        <w:rPr>
          <w:b/>
          <w:sz w:val="28"/>
          <w:szCs w:val="28"/>
        </w:rPr>
        <w:t xml:space="preserve">УТВЕРЖДАЮ» </w:t>
      </w:r>
    </w:p>
    <w:p w:rsidR="001461E3" w:rsidRPr="0044474A" w:rsidRDefault="001461E3" w:rsidP="001461E3">
      <w:pPr>
        <w:jc w:val="right"/>
        <w:rPr>
          <w:b/>
          <w:sz w:val="28"/>
          <w:szCs w:val="28"/>
        </w:rPr>
      </w:pPr>
      <w:r w:rsidRPr="0044474A">
        <w:rPr>
          <w:b/>
          <w:sz w:val="28"/>
          <w:szCs w:val="28"/>
        </w:rPr>
        <w:t xml:space="preserve">директор МБОУ «Гимназии №1» </w:t>
      </w:r>
    </w:p>
    <w:p w:rsidR="001461E3" w:rsidRPr="0044474A" w:rsidRDefault="001461E3" w:rsidP="001461E3">
      <w:pPr>
        <w:jc w:val="right"/>
        <w:rPr>
          <w:b/>
          <w:sz w:val="28"/>
          <w:szCs w:val="28"/>
        </w:rPr>
      </w:pPr>
      <w:r w:rsidRPr="0044474A">
        <w:rPr>
          <w:b/>
          <w:sz w:val="28"/>
          <w:szCs w:val="28"/>
        </w:rPr>
        <w:t xml:space="preserve">_____________ И.Г. </w:t>
      </w:r>
      <w:proofErr w:type="spellStart"/>
      <w:r w:rsidRPr="0044474A">
        <w:rPr>
          <w:b/>
          <w:sz w:val="28"/>
          <w:szCs w:val="28"/>
        </w:rPr>
        <w:t>Бельмехова</w:t>
      </w:r>
      <w:proofErr w:type="spellEnd"/>
      <w:r w:rsidRPr="0044474A">
        <w:rPr>
          <w:b/>
          <w:sz w:val="28"/>
          <w:szCs w:val="28"/>
        </w:rPr>
        <w:t xml:space="preserve"> </w:t>
      </w:r>
    </w:p>
    <w:p w:rsidR="001461E3" w:rsidRPr="0044474A" w:rsidRDefault="001461E3" w:rsidP="001461E3">
      <w:pPr>
        <w:jc w:val="right"/>
        <w:rPr>
          <w:b/>
          <w:sz w:val="36"/>
          <w:szCs w:val="36"/>
        </w:rPr>
      </w:pPr>
      <w:r w:rsidRPr="0044474A">
        <w:rPr>
          <w:b/>
          <w:sz w:val="28"/>
          <w:szCs w:val="28"/>
        </w:rPr>
        <w:t xml:space="preserve"> «_____»________________201</w:t>
      </w:r>
      <w:r>
        <w:rPr>
          <w:b/>
          <w:sz w:val="28"/>
          <w:szCs w:val="28"/>
        </w:rPr>
        <w:t>9</w:t>
      </w:r>
      <w:r w:rsidRPr="0044474A">
        <w:rPr>
          <w:b/>
          <w:sz w:val="28"/>
          <w:szCs w:val="28"/>
        </w:rPr>
        <w:t>г</w:t>
      </w:r>
      <w:r w:rsidRPr="0044474A">
        <w:rPr>
          <w:b/>
          <w:sz w:val="36"/>
          <w:szCs w:val="36"/>
        </w:rPr>
        <w:t>.</w:t>
      </w:r>
    </w:p>
    <w:p w:rsidR="001461E3" w:rsidRDefault="001461E3" w:rsidP="001461E3">
      <w:pPr>
        <w:jc w:val="right"/>
        <w:rPr>
          <w:b/>
          <w:sz w:val="36"/>
          <w:szCs w:val="36"/>
        </w:rPr>
      </w:pPr>
    </w:p>
    <w:p w:rsidR="001461E3" w:rsidRDefault="001461E3" w:rsidP="001461E3">
      <w:pPr>
        <w:rPr>
          <w:b/>
          <w:sz w:val="36"/>
          <w:szCs w:val="36"/>
        </w:rPr>
      </w:pPr>
    </w:p>
    <w:p w:rsidR="001461E3" w:rsidRPr="00EF3DE1" w:rsidRDefault="001461E3" w:rsidP="001461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96"/>
          <w:szCs w:val="22"/>
          <w:lang w:eastAsia="en-US"/>
        </w:rPr>
      </w:pPr>
      <w:r w:rsidRPr="00EF3DE1">
        <w:rPr>
          <w:rFonts w:eastAsia="Calibri"/>
          <w:b/>
          <w:sz w:val="96"/>
          <w:szCs w:val="22"/>
          <w:lang w:eastAsia="en-US"/>
        </w:rPr>
        <w:t>Рабочая программа</w:t>
      </w:r>
    </w:p>
    <w:p w:rsidR="001461E3" w:rsidRDefault="001461E3" w:rsidP="001461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56"/>
          <w:szCs w:val="22"/>
          <w:lang w:eastAsia="en-US"/>
        </w:rPr>
      </w:pPr>
      <w:r>
        <w:rPr>
          <w:rFonts w:eastAsia="Calibri"/>
          <w:b/>
          <w:sz w:val="56"/>
          <w:szCs w:val="22"/>
          <w:lang w:eastAsia="en-US"/>
        </w:rPr>
        <w:t>на 2019-2020</w:t>
      </w:r>
      <w:r w:rsidRPr="00EF3DE1">
        <w:rPr>
          <w:rFonts w:eastAsia="Calibri"/>
          <w:b/>
          <w:sz w:val="56"/>
          <w:szCs w:val="22"/>
          <w:lang w:eastAsia="en-US"/>
        </w:rPr>
        <w:t xml:space="preserve"> уч. </w:t>
      </w:r>
      <w:r>
        <w:rPr>
          <w:rFonts w:eastAsia="Calibri"/>
          <w:b/>
          <w:sz w:val="56"/>
          <w:szCs w:val="22"/>
          <w:lang w:eastAsia="en-US"/>
        </w:rPr>
        <w:t>г</w:t>
      </w:r>
      <w:r w:rsidRPr="00EF3DE1">
        <w:rPr>
          <w:rFonts w:eastAsia="Calibri"/>
          <w:b/>
          <w:sz w:val="56"/>
          <w:szCs w:val="22"/>
          <w:lang w:eastAsia="en-US"/>
        </w:rPr>
        <w:t>од</w:t>
      </w:r>
    </w:p>
    <w:p w:rsidR="001461E3" w:rsidRPr="00E65D59" w:rsidRDefault="001461E3" w:rsidP="001461E3">
      <w:pPr>
        <w:jc w:val="center"/>
        <w:rPr>
          <w:sz w:val="36"/>
          <w:szCs w:val="36"/>
        </w:rPr>
      </w:pPr>
    </w:p>
    <w:p w:rsidR="001461E3" w:rsidRDefault="001461E3" w:rsidP="001461E3">
      <w:pPr>
        <w:rPr>
          <w:b/>
          <w:sz w:val="36"/>
          <w:szCs w:val="36"/>
        </w:rPr>
      </w:pPr>
      <w:r w:rsidRPr="00E65D59">
        <w:rPr>
          <w:b/>
          <w:sz w:val="36"/>
          <w:szCs w:val="36"/>
        </w:rPr>
        <w:t>Наименование учебного предмета –</w:t>
      </w:r>
      <w:r w:rsidRPr="00534FCB">
        <w:rPr>
          <w:b/>
          <w:sz w:val="36"/>
          <w:szCs w:val="36"/>
        </w:rPr>
        <w:t xml:space="preserve"> </w:t>
      </w:r>
      <w:r w:rsidRPr="004755A4">
        <w:rPr>
          <w:b/>
          <w:sz w:val="36"/>
          <w:szCs w:val="36"/>
        </w:rPr>
        <w:t xml:space="preserve">математика,  </w:t>
      </w:r>
      <w:r>
        <w:rPr>
          <w:b/>
          <w:sz w:val="36"/>
          <w:szCs w:val="36"/>
        </w:rPr>
        <w:t>4</w:t>
      </w:r>
      <w:proofErr w:type="gramStart"/>
      <w:r>
        <w:rPr>
          <w:b/>
          <w:sz w:val="36"/>
          <w:szCs w:val="36"/>
        </w:rPr>
        <w:t xml:space="preserve"> В</w:t>
      </w:r>
      <w:proofErr w:type="gramEnd"/>
      <w:r w:rsidRPr="004755A4"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</w:rPr>
        <w:t xml:space="preserve"> </w:t>
      </w:r>
    </w:p>
    <w:p w:rsidR="001461E3" w:rsidRPr="00E65D59" w:rsidRDefault="001461E3" w:rsidP="001461E3">
      <w:pPr>
        <w:rPr>
          <w:sz w:val="36"/>
          <w:szCs w:val="36"/>
        </w:rPr>
      </w:pPr>
      <w:r>
        <w:rPr>
          <w:b/>
          <w:sz w:val="36"/>
          <w:szCs w:val="36"/>
        </w:rPr>
        <w:t>Статус учебного предмета</w:t>
      </w:r>
      <w:r w:rsidRPr="00E65D59">
        <w:rPr>
          <w:b/>
          <w:sz w:val="36"/>
          <w:szCs w:val="36"/>
        </w:rPr>
        <w:t>:</w:t>
      </w:r>
      <w:r w:rsidRPr="00E65D59">
        <w:rPr>
          <w:sz w:val="36"/>
          <w:szCs w:val="36"/>
        </w:rPr>
        <w:t xml:space="preserve"> - </w:t>
      </w:r>
      <w:r>
        <w:rPr>
          <w:sz w:val="36"/>
        </w:rPr>
        <w:t>базовый</w:t>
      </w:r>
    </w:p>
    <w:p w:rsidR="001461E3" w:rsidRPr="00E65D59" w:rsidRDefault="001461E3" w:rsidP="001461E3">
      <w:pPr>
        <w:rPr>
          <w:sz w:val="36"/>
          <w:szCs w:val="36"/>
        </w:rPr>
      </w:pPr>
      <w:r w:rsidRPr="00E65D59">
        <w:rPr>
          <w:b/>
          <w:sz w:val="36"/>
          <w:szCs w:val="36"/>
        </w:rPr>
        <w:t xml:space="preserve">Объем </w:t>
      </w:r>
      <w:proofErr w:type="gramStart"/>
      <w:r w:rsidRPr="00E65D59">
        <w:rPr>
          <w:b/>
          <w:sz w:val="36"/>
          <w:szCs w:val="36"/>
        </w:rPr>
        <w:t>учебного</w:t>
      </w:r>
      <w:proofErr w:type="gramEnd"/>
      <w:r w:rsidRPr="00E65D59">
        <w:rPr>
          <w:b/>
          <w:sz w:val="36"/>
          <w:szCs w:val="36"/>
        </w:rPr>
        <w:t xml:space="preserve"> материла:</w:t>
      </w:r>
      <w:r>
        <w:rPr>
          <w:sz w:val="36"/>
          <w:szCs w:val="36"/>
        </w:rPr>
        <w:t xml:space="preserve"> 136</w:t>
      </w:r>
      <w:r w:rsidRPr="00E65D59">
        <w:rPr>
          <w:sz w:val="36"/>
          <w:szCs w:val="36"/>
        </w:rPr>
        <w:t xml:space="preserve"> часов.</w:t>
      </w:r>
    </w:p>
    <w:p w:rsidR="001461E3" w:rsidRPr="001461E3" w:rsidRDefault="001461E3" w:rsidP="001461E3">
      <w:pPr>
        <w:rPr>
          <w:b/>
          <w:sz w:val="36"/>
          <w:szCs w:val="36"/>
        </w:rPr>
      </w:pPr>
      <w:r w:rsidRPr="00E65D59">
        <w:rPr>
          <w:b/>
          <w:sz w:val="36"/>
          <w:szCs w:val="36"/>
        </w:rPr>
        <w:t xml:space="preserve">Соответствует ФГОС </w:t>
      </w:r>
      <w:r>
        <w:rPr>
          <w:b/>
          <w:sz w:val="36"/>
          <w:szCs w:val="36"/>
        </w:rPr>
        <w:t>Н</w:t>
      </w:r>
      <w:r w:rsidRPr="00E65D59">
        <w:rPr>
          <w:b/>
          <w:sz w:val="36"/>
          <w:szCs w:val="36"/>
        </w:rPr>
        <w:t>ОО</w:t>
      </w:r>
    </w:p>
    <w:p w:rsidR="001461E3" w:rsidRPr="0044474A" w:rsidRDefault="001461E3" w:rsidP="001461E3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36"/>
          <w:szCs w:val="22"/>
          <w:lang w:eastAsia="en-US"/>
        </w:rPr>
      </w:pPr>
    </w:p>
    <w:p w:rsidR="001461E3" w:rsidRPr="0044474A" w:rsidRDefault="001461E3" w:rsidP="001461E3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36"/>
          <w:szCs w:val="22"/>
          <w:lang w:eastAsia="en-US"/>
        </w:rPr>
      </w:pPr>
      <w:r w:rsidRPr="00EF3DE1">
        <w:rPr>
          <w:rFonts w:eastAsia="Calibri"/>
          <w:b/>
          <w:sz w:val="36"/>
          <w:szCs w:val="22"/>
          <w:lang w:eastAsia="en-US"/>
        </w:rPr>
        <w:t>Программа разработана</w:t>
      </w:r>
    </w:p>
    <w:p w:rsidR="001461E3" w:rsidRDefault="001461E3" w:rsidP="001461E3">
      <w:pPr>
        <w:jc w:val="right"/>
        <w:rPr>
          <w:b/>
          <w:sz w:val="36"/>
          <w:szCs w:val="36"/>
        </w:rPr>
      </w:pPr>
      <w:r>
        <w:rPr>
          <w:rFonts w:eastAsia="Calibri"/>
          <w:b/>
          <w:sz w:val="36"/>
          <w:szCs w:val="22"/>
          <w:lang w:eastAsia="en-US"/>
        </w:rPr>
        <w:t xml:space="preserve"> учителем</w:t>
      </w:r>
      <w:r w:rsidRPr="00EF3DE1">
        <w:rPr>
          <w:rFonts w:eastAsia="Calibri"/>
          <w:b/>
          <w:sz w:val="36"/>
          <w:szCs w:val="22"/>
          <w:lang w:eastAsia="en-US"/>
        </w:rPr>
        <w:t xml:space="preserve"> начальных классов</w:t>
      </w:r>
      <w:r w:rsidRPr="004F6048">
        <w:rPr>
          <w:b/>
          <w:sz w:val="36"/>
          <w:szCs w:val="36"/>
        </w:rPr>
        <w:t xml:space="preserve"> </w:t>
      </w:r>
    </w:p>
    <w:p w:rsidR="001461E3" w:rsidRDefault="001461E3" w:rsidP="001461E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Мирошниченко Н.С.</w:t>
      </w:r>
    </w:p>
    <w:p w:rsidR="001461E3" w:rsidRDefault="001461E3" w:rsidP="001461E3">
      <w:pPr>
        <w:jc w:val="right"/>
        <w:rPr>
          <w:b/>
          <w:sz w:val="36"/>
          <w:szCs w:val="36"/>
        </w:rPr>
      </w:pPr>
    </w:p>
    <w:p w:rsidR="001461E3" w:rsidRDefault="001461E3" w:rsidP="001461E3">
      <w:pPr>
        <w:jc w:val="center"/>
        <w:rPr>
          <w:b/>
          <w:sz w:val="28"/>
          <w:szCs w:val="28"/>
        </w:rPr>
      </w:pPr>
    </w:p>
    <w:p w:rsidR="001461E3" w:rsidRPr="00BF08E3" w:rsidRDefault="001461E3" w:rsidP="001461E3">
      <w:pPr>
        <w:jc w:val="center"/>
        <w:rPr>
          <w:b/>
          <w:sz w:val="28"/>
          <w:szCs w:val="28"/>
        </w:rPr>
      </w:pPr>
      <w:r w:rsidRPr="00BF08E3">
        <w:rPr>
          <w:b/>
          <w:sz w:val="28"/>
          <w:szCs w:val="28"/>
        </w:rPr>
        <w:lastRenderedPageBreak/>
        <w:t>Содержание учебного предмета</w:t>
      </w:r>
    </w:p>
    <w:p w:rsidR="001461E3" w:rsidRPr="00BF08E3" w:rsidRDefault="001461E3" w:rsidP="001461E3">
      <w:pPr>
        <w:jc w:val="center"/>
        <w:rPr>
          <w:sz w:val="28"/>
          <w:szCs w:val="28"/>
        </w:rPr>
      </w:pPr>
    </w:p>
    <w:tbl>
      <w:tblPr>
        <w:tblStyle w:val="a3"/>
        <w:tblW w:w="15675" w:type="dxa"/>
        <w:tblInd w:w="-459" w:type="dxa"/>
        <w:tblLook w:val="04A0" w:firstRow="1" w:lastRow="0" w:firstColumn="1" w:lastColumn="0" w:noHBand="0" w:noVBand="1"/>
      </w:tblPr>
      <w:tblGrid>
        <w:gridCol w:w="2410"/>
        <w:gridCol w:w="5387"/>
        <w:gridCol w:w="3402"/>
        <w:gridCol w:w="4476"/>
      </w:tblGrid>
      <w:tr w:rsidR="001461E3" w:rsidRPr="00BF08E3" w:rsidTr="00BD2FD9">
        <w:trPr>
          <w:trHeight w:val="544"/>
        </w:trPr>
        <w:tc>
          <w:tcPr>
            <w:tcW w:w="2410" w:type="dxa"/>
          </w:tcPr>
          <w:p w:rsidR="001461E3" w:rsidRPr="00BF08E3" w:rsidRDefault="001461E3" w:rsidP="001461E3">
            <w:pPr>
              <w:rPr>
                <w:b/>
                <w:sz w:val="28"/>
                <w:szCs w:val="28"/>
              </w:rPr>
            </w:pPr>
            <w:r w:rsidRPr="00BF08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387" w:type="dxa"/>
          </w:tcPr>
          <w:p w:rsidR="001461E3" w:rsidRPr="00BF08E3" w:rsidRDefault="001461E3" w:rsidP="001461E3">
            <w:pPr>
              <w:rPr>
                <w:b/>
                <w:sz w:val="28"/>
                <w:szCs w:val="28"/>
              </w:rPr>
            </w:pPr>
            <w:r w:rsidRPr="00BF08E3">
              <w:rPr>
                <w:b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3402" w:type="dxa"/>
          </w:tcPr>
          <w:p w:rsidR="001461E3" w:rsidRPr="00BF08E3" w:rsidRDefault="001461E3" w:rsidP="001461E3">
            <w:pPr>
              <w:rPr>
                <w:b/>
                <w:sz w:val="28"/>
                <w:szCs w:val="28"/>
              </w:rPr>
            </w:pPr>
            <w:r w:rsidRPr="00BF08E3">
              <w:rPr>
                <w:b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4476" w:type="dxa"/>
          </w:tcPr>
          <w:p w:rsidR="001461E3" w:rsidRPr="00BF08E3" w:rsidRDefault="001461E3" w:rsidP="001461E3">
            <w:pPr>
              <w:rPr>
                <w:b/>
                <w:sz w:val="28"/>
                <w:szCs w:val="28"/>
              </w:rPr>
            </w:pPr>
            <w:r w:rsidRPr="00BF08E3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1461E3" w:rsidRPr="00BF08E3" w:rsidTr="00BD2FD9">
        <w:trPr>
          <w:trHeight w:val="5461"/>
        </w:trPr>
        <w:tc>
          <w:tcPr>
            <w:tcW w:w="2410" w:type="dxa"/>
          </w:tcPr>
          <w:p w:rsidR="001461E3" w:rsidRPr="00722257" w:rsidRDefault="001461E3" w:rsidP="00BD2FD9">
            <w:pPr>
              <w:rPr>
                <w:b/>
              </w:rPr>
            </w:pPr>
            <w:r w:rsidRPr="00722257">
              <w:rPr>
                <w:b/>
              </w:rPr>
              <w:t>Числа от 1 до 1000</w:t>
            </w:r>
          </w:p>
        </w:tc>
        <w:tc>
          <w:tcPr>
            <w:tcW w:w="5387" w:type="dxa"/>
          </w:tcPr>
          <w:p w:rsidR="001461E3" w:rsidRPr="00BD2FD9" w:rsidRDefault="008C65FE" w:rsidP="00BD2FD9">
            <w:pPr>
              <w:rPr>
                <w:rFonts w:eastAsiaTheme="minorEastAsia"/>
              </w:rPr>
            </w:pPr>
            <w:r w:rsidRPr="00BD2FD9">
              <w:t>Нумерация. Четыре арифметических действия Знакомство со столбчатыми диаграммами. Чтение и составление столбчатых диаграмм.</w:t>
            </w:r>
          </w:p>
        </w:tc>
        <w:tc>
          <w:tcPr>
            <w:tcW w:w="3402" w:type="dxa"/>
          </w:tcPr>
          <w:p w:rsidR="001461E3" w:rsidRPr="00BD2FD9" w:rsidRDefault="00722257" w:rsidP="00BD2FD9">
            <w:r>
              <w:t>У</w:t>
            </w:r>
            <w:r w:rsidR="001461E3" w:rsidRPr="00BD2FD9">
              <w:t>роки усвоения новой учебной информации;</w:t>
            </w:r>
          </w:p>
          <w:p w:rsidR="001461E3" w:rsidRPr="00BD2FD9" w:rsidRDefault="001461E3" w:rsidP="00BD2FD9">
            <w:r w:rsidRPr="00BD2FD9">
              <w:t>уроки формирования практических умений и навыков учащихся;</w:t>
            </w:r>
          </w:p>
          <w:p w:rsidR="001461E3" w:rsidRPr="00BD2FD9" w:rsidRDefault="001461E3" w:rsidP="00BD2FD9">
            <w:r w:rsidRPr="00BD2FD9">
              <w:t>уроки совершенствования знаний, умений и навыков;</w:t>
            </w:r>
          </w:p>
          <w:p w:rsidR="001461E3" w:rsidRPr="00BD2FD9" w:rsidRDefault="001461E3" w:rsidP="00BD2FD9">
            <w:r w:rsidRPr="00BD2FD9">
              <w:t>уроки обобщения и системат</w:t>
            </w:r>
            <w:r w:rsidR="00722257">
              <w:t>изации знаний, умений и навыков.</w:t>
            </w:r>
          </w:p>
          <w:p w:rsidR="001461E3" w:rsidRPr="00BD2FD9" w:rsidRDefault="001461E3" w:rsidP="00BD2FD9"/>
          <w:p w:rsidR="001461E3" w:rsidRPr="00BD2FD9" w:rsidRDefault="001461E3" w:rsidP="00BD2FD9"/>
          <w:p w:rsidR="001461E3" w:rsidRPr="00BD2FD9" w:rsidRDefault="001461E3" w:rsidP="00BD2FD9"/>
          <w:p w:rsidR="001461E3" w:rsidRPr="00BD2FD9" w:rsidRDefault="001461E3" w:rsidP="00BD2FD9"/>
          <w:p w:rsidR="001461E3" w:rsidRPr="00BD2FD9" w:rsidRDefault="001461E3" w:rsidP="00BD2FD9"/>
          <w:p w:rsidR="001461E3" w:rsidRPr="00BD2FD9" w:rsidRDefault="001461E3" w:rsidP="00BD2FD9"/>
          <w:p w:rsidR="001461E3" w:rsidRPr="00BD2FD9" w:rsidRDefault="001461E3" w:rsidP="00BD2FD9"/>
          <w:p w:rsidR="001461E3" w:rsidRPr="00BD2FD9" w:rsidRDefault="001461E3" w:rsidP="00BD2FD9"/>
        </w:tc>
        <w:tc>
          <w:tcPr>
            <w:tcW w:w="4476" w:type="dxa"/>
          </w:tcPr>
          <w:p w:rsidR="001461E3" w:rsidRPr="00F72459" w:rsidRDefault="001461E3" w:rsidP="00F72459">
            <w:pPr>
              <w:pStyle w:val="a4"/>
              <w:numPr>
                <w:ilvl w:val="0"/>
                <w:numId w:val="1"/>
              </w:numPr>
              <w:spacing w:before="120"/>
              <w:ind w:left="0" w:right="-256" w:firstLine="0"/>
            </w:pPr>
            <w:r w:rsidRPr="00F72459">
              <w:t>Слушание объяснения учителя.</w:t>
            </w:r>
          </w:p>
          <w:p w:rsidR="001461E3" w:rsidRPr="00F72459" w:rsidRDefault="001461E3" w:rsidP="00F72459">
            <w:pPr>
              <w:pStyle w:val="a4"/>
              <w:numPr>
                <w:ilvl w:val="0"/>
                <w:numId w:val="1"/>
              </w:numPr>
              <w:spacing w:before="120"/>
              <w:ind w:left="0" w:right="-256" w:firstLine="0"/>
            </w:pPr>
            <w:r w:rsidRPr="00F72459">
              <w:t>Слушание и анализ выступления своих товарищей.</w:t>
            </w:r>
          </w:p>
          <w:p w:rsidR="001461E3" w:rsidRPr="00F72459" w:rsidRDefault="001461E3" w:rsidP="00F72459">
            <w:pPr>
              <w:pStyle w:val="a4"/>
              <w:numPr>
                <w:ilvl w:val="0"/>
                <w:numId w:val="1"/>
              </w:numPr>
              <w:spacing w:before="120"/>
              <w:ind w:left="0" w:right="-256" w:firstLine="0"/>
            </w:pPr>
            <w:r w:rsidRPr="00F72459">
              <w:t>Самостоятельная работа с учебником.</w:t>
            </w:r>
          </w:p>
          <w:p w:rsidR="001461E3" w:rsidRPr="00F72459" w:rsidRDefault="001461E3" w:rsidP="00F72459">
            <w:pPr>
              <w:pStyle w:val="a4"/>
              <w:numPr>
                <w:ilvl w:val="0"/>
                <w:numId w:val="1"/>
              </w:numPr>
              <w:spacing w:before="120"/>
              <w:ind w:left="0" w:right="-256" w:firstLine="0"/>
            </w:pPr>
            <w:r w:rsidRPr="00F72459">
              <w:t>Отбор и сравнение материала по нескольким источникам.</w:t>
            </w:r>
          </w:p>
          <w:p w:rsidR="001461E3" w:rsidRPr="00F72459" w:rsidRDefault="001461E3" w:rsidP="00F72459">
            <w:pPr>
              <w:pStyle w:val="a4"/>
              <w:numPr>
                <w:ilvl w:val="0"/>
                <w:numId w:val="1"/>
              </w:numPr>
              <w:spacing w:before="120"/>
              <w:ind w:left="0" w:right="-256" w:firstLine="0"/>
            </w:pPr>
            <w:r w:rsidRPr="00F72459">
              <w:t>Фронтальная</w:t>
            </w:r>
          </w:p>
          <w:p w:rsidR="001461E3" w:rsidRPr="00F72459" w:rsidRDefault="001461E3" w:rsidP="00F72459">
            <w:pPr>
              <w:pStyle w:val="a4"/>
              <w:numPr>
                <w:ilvl w:val="0"/>
                <w:numId w:val="1"/>
              </w:numPr>
              <w:spacing w:before="120"/>
              <w:ind w:left="0" w:right="-256" w:firstLine="0"/>
            </w:pPr>
            <w:r w:rsidRPr="00F72459">
              <w:t>Парная</w:t>
            </w:r>
          </w:p>
          <w:p w:rsidR="001461E3" w:rsidRPr="00F72459" w:rsidRDefault="001461E3" w:rsidP="00F72459">
            <w:pPr>
              <w:pStyle w:val="a4"/>
              <w:numPr>
                <w:ilvl w:val="0"/>
                <w:numId w:val="1"/>
              </w:numPr>
              <w:spacing w:before="120"/>
              <w:ind w:left="0" w:right="-256" w:firstLine="0"/>
            </w:pPr>
            <w:r w:rsidRPr="00F72459">
              <w:t xml:space="preserve">Групповая:  </w:t>
            </w:r>
          </w:p>
          <w:p w:rsidR="001461E3" w:rsidRPr="00F72459" w:rsidRDefault="001461E3" w:rsidP="00F72459">
            <w:pPr>
              <w:shd w:val="clear" w:color="auto" w:fill="FFFFFF"/>
              <w:ind w:right="-256"/>
              <w:rPr>
                <w:color w:val="000000"/>
              </w:rPr>
            </w:pPr>
            <w:r w:rsidRPr="00F72459">
              <w:rPr>
                <w:color w:val="000000"/>
              </w:rPr>
              <w:t>-Дифференцированно-групповая</w:t>
            </w:r>
          </w:p>
          <w:p w:rsidR="001461E3" w:rsidRPr="00F72459" w:rsidRDefault="001461E3" w:rsidP="00F72459">
            <w:pPr>
              <w:shd w:val="clear" w:color="auto" w:fill="FFFFFF"/>
              <w:ind w:right="-256"/>
              <w:rPr>
                <w:color w:val="000000"/>
              </w:rPr>
            </w:pPr>
            <w:r w:rsidRPr="00F72459">
              <w:rPr>
                <w:color w:val="000000"/>
              </w:rPr>
              <w:t>-Индивидуально-групповая форма</w:t>
            </w:r>
          </w:p>
          <w:p w:rsidR="001461E3" w:rsidRPr="00F72459" w:rsidRDefault="001461E3" w:rsidP="00F72459">
            <w:pPr>
              <w:shd w:val="clear" w:color="auto" w:fill="FFFFFF"/>
              <w:ind w:right="-256"/>
              <w:rPr>
                <w:color w:val="000000"/>
              </w:rPr>
            </w:pPr>
            <w:r w:rsidRPr="00F72459">
              <w:rPr>
                <w:color w:val="000000"/>
              </w:rPr>
              <w:t xml:space="preserve">      8. Индивидуальная:</w:t>
            </w:r>
          </w:p>
          <w:p w:rsidR="001461E3" w:rsidRPr="00F72459" w:rsidRDefault="001461E3" w:rsidP="00F72459">
            <w:pPr>
              <w:shd w:val="clear" w:color="auto" w:fill="FFFFFF"/>
              <w:ind w:right="-256"/>
              <w:rPr>
                <w:color w:val="000000"/>
              </w:rPr>
            </w:pPr>
            <w:r w:rsidRPr="00F72459">
              <w:rPr>
                <w:color w:val="000000"/>
              </w:rPr>
              <w:t>-работа с литературой или электронными источниками информации,</w:t>
            </w:r>
          </w:p>
          <w:p w:rsidR="001461E3" w:rsidRPr="00F72459" w:rsidRDefault="001461E3" w:rsidP="00F72459">
            <w:pPr>
              <w:shd w:val="clear" w:color="auto" w:fill="FFFFFF"/>
              <w:ind w:right="-256"/>
              <w:rPr>
                <w:color w:val="000000"/>
              </w:rPr>
            </w:pPr>
            <w:r w:rsidRPr="00F72459">
              <w:rPr>
                <w:color w:val="000000"/>
              </w:rPr>
              <w:t>-письменные упражнения,</w:t>
            </w:r>
          </w:p>
          <w:p w:rsidR="001461E3" w:rsidRPr="00F72459" w:rsidRDefault="001461E3" w:rsidP="00F72459">
            <w:pPr>
              <w:shd w:val="clear" w:color="auto" w:fill="FFFFFF"/>
              <w:ind w:right="-256"/>
              <w:rPr>
                <w:color w:val="000000"/>
              </w:rPr>
            </w:pPr>
            <w:r w:rsidRPr="00F72459">
              <w:rPr>
                <w:color w:val="000000"/>
              </w:rPr>
              <w:t>-выполнение индивидуальных заданий</w:t>
            </w:r>
          </w:p>
          <w:p w:rsidR="001461E3" w:rsidRPr="00F72459" w:rsidRDefault="001461E3" w:rsidP="00F72459">
            <w:pPr>
              <w:ind w:right="-256"/>
              <w:rPr>
                <w:color w:val="000000"/>
              </w:rPr>
            </w:pPr>
            <w:r w:rsidRPr="00F72459">
              <w:rPr>
                <w:color w:val="000000"/>
              </w:rPr>
              <w:t>- -работа в тетради</w:t>
            </w:r>
          </w:p>
          <w:p w:rsidR="001461E3" w:rsidRPr="00F72459" w:rsidRDefault="001461E3" w:rsidP="00F72459">
            <w:pPr>
              <w:ind w:right="-256"/>
              <w:rPr>
                <w:color w:val="000000"/>
              </w:rPr>
            </w:pPr>
            <w:r w:rsidRPr="00F72459">
              <w:rPr>
                <w:color w:val="000000"/>
              </w:rPr>
              <w:t xml:space="preserve">- работа с раздаточным материалом </w:t>
            </w:r>
          </w:p>
        </w:tc>
      </w:tr>
      <w:tr w:rsidR="001461E3" w:rsidRPr="00BF08E3" w:rsidTr="00BD2FD9">
        <w:trPr>
          <w:trHeight w:val="1125"/>
        </w:trPr>
        <w:tc>
          <w:tcPr>
            <w:tcW w:w="2410" w:type="dxa"/>
          </w:tcPr>
          <w:p w:rsidR="001461E3" w:rsidRPr="00722257" w:rsidRDefault="00722257" w:rsidP="00BD2FD9">
            <w:pPr>
              <w:rPr>
                <w:b/>
              </w:rPr>
            </w:pPr>
            <w:r>
              <w:rPr>
                <w:b/>
              </w:rPr>
              <w:t>Числа</w:t>
            </w:r>
            <w:r w:rsidR="001461E3" w:rsidRPr="00722257">
              <w:rPr>
                <w:b/>
              </w:rPr>
              <w:t xml:space="preserve">, </w:t>
            </w:r>
            <w:r>
              <w:rPr>
                <w:b/>
              </w:rPr>
              <w:t>которые больше</w:t>
            </w:r>
            <w:r w:rsidR="001461E3" w:rsidRPr="00722257">
              <w:rPr>
                <w:b/>
              </w:rPr>
              <w:t xml:space="preserve"> 1000</w:t>
            </w:r>
            <w:r>
              <w:rPr>
                <w:b/>
              </w:rPr>
              <w:t>.</w:t>
            </w:r>
          </w:p>
          <w:p w:rsidR="001461E3" w:rsidRPr="00722257" w:rsidRDefault="001461E3" w:rsidP="00BD2FD9">
            <w:pPr>
              <w:rPr>
                <w:b/>
              </w:rPr>
            </w:pPr>
            <w:r w:rsidRPr="00722257">
              <w:rPr>
                <w:b/>
              </w:rPr>
              <w:t>Нумерация</w:t>
            </w:r>
          </w:p>
        </w:tc>
        <w:tc>
          <w:tcPr>
            <w:tcW w:w="5387" w:type="dxa"/>
          </w:tcPr>
          <w:p w:rsidR="001461E3" w:rsidRPr="00BD2FD9" w:rsidRDefault="008C65FE" w:rsidP="00BD2FD9">
            <w:pPr>
              <w:rPr>
                <w:rFonts w:eastAsiaTheme="minorEastAsia"/>
              </w:rPr>
            </w:pPr>
            <w:r w:rsidRPr="00BD2FD9">
              <w:t>Новая счетная единица — тысяча. Класс ед</w:t>
            </w:r>
            <w:r w:rsidR="00BD2FD9" w:rsidRPr="00BD2FD9">
              <w:t>иниц и класс тысяч. Чтение и за</w:t>
            </w:r>
            <w:r w:rsidRPr="00BD2FD9">
              <w:t>пись многозначных чисел. Представление многозначных чисел в виде суммы разрядных слагаемых. Сравнение многоз</w:t>
            </w:r>
            <w:r w:rsidR="00BD2FD9" w:rsidRPr="00BD2FD9">
              <w:t>начных чисел. Увеличение (умень</w:t>
            </w:r>
            <w:r w:rsidRPr="00BD2FD9">
              <w:t>шение) числа в 10, 100 и 1 000 раз. Выделение в числе общего количества единиц любого разряда. Класс миллионов. Класс миллиардов.</w:t>
            </w:r>
          </w:p>
        </w:tc>
        <w:tc>
          <w:tcPr>
            <w:tcW w:w="3402" w:type="dxa"/>
          </w:tcPr>
          <w:p w:rsidR="00F72459" w:rsidRPr="00BD2FD9" w:rsidRDefault="00722257" w:rsidP="00BD2FD9">
            <w:r>
              <w:t>У</w:t>
            </w:r>
            <w:r w:rsidR="00F72459" w:rsidRPr="00BD2FD9">
              <w:t>роки усвоения новой учебной информации;</w:t>
            </w:r>
          </w:p>
          <w:p w:rsidR="00F72459" w:rsidRPr="00BD2FD9" w:rsidRDefault="00F72459" w:rsidP="00BD2FD9">
            <w:r w:rsidRPr="00BD2FD9">
              <w:t>уроки формирования практических умений и навыков учащихся;</w:t>
            </w:r>
          </w:p>
          <w:p w:rsidR="00F72459" w:rsidRPr="00BD2FD9" w:rsidRDefault="00F72459" w:rsidP="00BD2FD9">
            <w:r w:rsidRPr="00BD2FD9">
              <w:t>уроки совершенствования знаний, умений и навыков;</w:t>
            </w:r>
          </w:p>
          <w:p w:rsidR="00F72459" w:rsidRPr="00BD2FD9" w:rsidRDefault="00F72459" w:rsidP="00BD2FD9">
            <w:r w:rsidRPr="00BD2FD9">
              <w:t>уроки обобщения и систематизации знаний, умений и навыков;</w:t>
            </w:r>
          </w:p>
          <w:p w:rsidR="001461E3" w:rsidRPr="00BD2FD9" w:rsidRDefault="00F72459" w:rsidP="00BD2FD9">
            <w:r w:rsidRPr="00BD2FD9">
              <w:lastRenderedPageBreak/>
              <w:t>уроки проверки и оценки знаний, умений и н</w:t>
            </w:r>
            <w:r w:rsidR="00722257">
              <w:t>авыков учащихся.</w:t>
            </w:r>
          </w:p>
        </w:tc>
        <w:tc>
          <w:tcPr>
            <w:tcW w:w="4476" w:type="dxa"/>
          </w:tcPr>
          <w:p w:rsidR="001461E3" w:rsidRPr="00F72459" w:rsidRDefault="001461E3" w:rsidP="00BD2FD9">
            <w:pPr>
              <w:pStyle w:val="a4"/>
              <w:spacing w:before="120"/>
              <w:ind w:left="0" w:right="-256"/>
            </w:pPr>
          </w:p>
        </w:tc>
      </w:tr>
      <w:tr w:rsidR="001461E3" w:rsidRPr="00BF08E3" w:rsidTr="00BD2FD9">
        <w:trPr>
          <w:trHeight w:val="1125"/>
        </w:trPr>
        <w:tc>
          <w:tcPr>
            <w:tcW w:w="2410" w:type="dxa"/>
          </w:tcPr>
          <w:p w:rsidR="001461E3" w:rsidRPr="00722257" w:rsidRDefault="001461E3" w:rsidP="00BD2FD9">
            <w:pPr>
              <w:rPr>
                <w:b/>
              </w:rPr>
            </w:pPr>
            <w:r w:rsidRPr="00722257">
              <w:rPr>
                <w:b/>
              </w:rPr>
              <w:lastRenderedPageBreak/>
              <w:t>Величины</w:t>
            </w:r>
          </w:p>
        </w:tc>
        <w:tc>
          <w:tcPr>
            <w:tcW w:w="5387" w:type="dxa"/>
          </w:tcPr>
          <w:p w:rsidR="001461E3" w:rsidRPr="00BD2FD9" w:rsidRDefault="008C65FE" w:rsidP="00BD2FD9">
            <w:pPr>
              <w:rPr>
                <w:rFonts w:eastAsiaTheme="minorEastAsia"/>
              </w:rPr>
            </w:pPr>
            <w:r w:rsidRPr="00BD2FD9">
              <w:t>Единица длины — километр. Таблица единиц длины. Единицы площади — квадратный километр, квадратный миллиметр. Таблица единиц площади. Определение площади с помощью палетки.</w:t>
            </w:r>
            <w:r w:rsidR="00BD2FD9">
              <w:t xml:space="preserve"> Масса. Единицы массы — цент</w:t>
            </w:r>
            <w:r w:rsidRPr="00BD2FD9">
              <w:t>нер, тонна. Таблица единиц массы.</w:t>
            </w:r>
          </w:p>
        </w:tc>
        <w:tc>
          <w:tcPr>
            <w:tcW w:w="3402" w:type="dxa"/>
          </w:tcPr>
          <w:p w:rsidR="00BD2FD9" w:rsidRPr="00BD2FD9" w:rsidRDefault="00BD2FD9" w:rsidP="00BD2FD9">
            <w:pPr>
              <w:rPr>
                <w:rFonts w:eastAsia="Calibri"/>
              </w:rPr>
            </w:pPr>
            <w:r w:rsidRPr="00BD2FD9">
              <w:rPr>
                <w:rFonts w:eastAsia="Calibri"/>
              </w:rPr>
              <w:t>Урок «открытия» нового знания.</w:t>
            </w:r>
          </w:p>
          <w:p w:rsidR="00BD2FD9" w:rsidRPr="00BD2FD9" w:rsidRDefault="00BD2FD9" w:rsidP="00BD2FD9">
            <w:r w:rsidRPr="00BD2FD9">
              <w:rPr>
                <w:rFonts w:eastAsia="Calibri"/>
              </w:rPr>
              <w:t>Урок отработки умений и рефлексии.</w:t>
            </w:r>
          </w:p>
          <w:p w:rsidR="00BD2FD9" w:rsidRPr="00BD2FD9" w:rsidRDefault="00BD2FD9" w:rsidP="00BD2FD9">
            <w:r w:rsidRPr="00BD2FD9">
              <w:rPr>
                <w:rFonts w:eastAsia="Calibri"/>
              </w:rPr>
              <w:t>Урок построения системы знаний</w:t>
            </w:r>
          </w:p>
          <w:p w:rsidR="00BD2FD9" w:rsidRPr="00BD2FD9" w:rsidRDefault="00BD2FD9" w:rsidP="00BD2FD9">
            <w:r w:rsidRPr="00BD2FD9">
              <w:rPr>
                <w:rFonts w:eastAsia="Calibri"/>
              </w:rPr>
              <w:t>Урок развивающего контроля:</w:t>
            </w:r>
          </w:p>
          <w:p w:rsidR="00BD2FD9" w:rsidRPr="00BD2FD9" w:rsidRDefault="00BD2FD9" w:rsidP="00BD2FD9">
            <w:r w:rsidRPr="00BD2FD9">
              <w:t>самостоятельные и контрольные работы</w:t>
            </w:r>
          </w:p>
          <w:p w:rsidR="001461E3" w:rsidRPr="00BD2FD9" w:rsidRDefault="00BD2FD9" w:rsidP="00BD2FD9">
            <w:r w:rsidRPr="00BD2FD9">
              <w:t>тестирование</w:t>
            </w:r>
            <w:r w:rsidR="00722257">
              <w:t>.</w:t>
            </w:r>
          </w:p>
        </w:tc>
        <w:tc>
          <w:tcPr>
            <w:tcW w:w="4476" w:type="dxa"/>
          </w:tcPr>
          <w:p w:rsidR="001461E3" w:rsidRPr="00F72459" w:rsidRDefault="001461E3" w:rsidP="00BD2FD9">
            <w:pPr>
              <w:pStyle w:val="a4"/>
              <w:spacing w:before="120"/>
              <w:ind w:left="0" w:right="-256"/>
            </w:pPr>
          </w:p>
        </w:tc>
      </w:tr>
      <w:tr w:rsidR="001461E3" w:rsidRPr="00BF08E3" w:rsidTr="00BD2FD9">
        <w:trPr>
          <w:trHeight w:val="1125"/>
        </w:trPr>
        <w:tc>
          <w:tcPr>
            <w:tcW w:w="2410" w:type="dxa"/>
          </w:tcPr>
          <w:p w:rsidR="001461E3" w:rsidRPr="00722257" w:rsidRDefault="001461E3" w:rsidP="00BD2FD9">
            <w:pPr>
              <w:rPr>
                <w:b/>
              </w:rPr>
            </w:pPr>
            <w:r w:rsidRPr="00722257">
              <w:rPr>
                <w:b/>
              </w:rPr>
              <w:t>Сложение и вычитание</w:t>
            </w:r>
          </w:p>
        </w:tc>
        <w:tc>
          <w:tcPr>
            <w:tcW w:w="5387" w:type="dxa"/>
          </w:tcPr>
          <w:p w:rsidR="008C65FE" w:rsidRPr="00BD2FD9" w:rsidRDefault="008C65FE" w:rsidP="00BD2FD9">
            <w:pPr>
              <w:rPr>
                <w:rFonts w:eastAsiaTheme="minorEastAsia"/>
              </w:rPr>
            </w:pPr>
            <w:r w:rsidRPr="00BD2FD9">
              <w:t>Алгоритмы письменного сложения и вы</w:t>
            </w:r>
            <w:r w:rsidR="00BD2FD9">
              <w:t>читания многозначных чисел. Сло</w:t>
            </w:r>
            <w:r w:rsidRPr="00BD2FD9">
              <w:t>жение и вычитание значений величин.</w:t>
            </w:r>
          </w:p>
          <w:p w:rsidR="001461E3" w:rsidRPr="00BD2FD9" w:rsidRDefault="008C65FE" w:rsidP="00BD2FD9">
            <w:pPr>
              <w:rPr>
                <w:rFonts w:eastAsiaTheme="minorEastAsia"/>
              </w:rPr>
            </w:pPr>
            <w:r w:rsidRPr="00BD2FD9">
              <w:t>Решение задач на увеличение (уменьшение</w:t>
            </w:r>
            <w:r w:rsidR="00BD2FD9">
              <w:t>) числа на несколько единиц, вы</w:t>
            </w:r>
            <w:r w:rsidRPr="00BD2FD9">
              <w:t>раженных в косвенной форме.</w:t>
            </w:r>
          </w:p>
        </w:tc>
        <w:tc>
          <w:tcPr>
            <w:tcW w:w="3402" w:type="dxa"/>
          </w:tcPr>
          <w:p w:rsidR="00BD2FD9" w:rsidRPr="00BD2FD9" w:rsidRDefault="00BD2FD9" w:rsidP="00BD2FD9">
            <w:pPr>
              <w:rPr>
                <w:rFonts w:eastAsia="Calibri"/>
              </w:rPr>
            </w:pPr>
            <w:r w:rsidRPr="00BD2FD9">
              <w:rPr>
                <w:rFonts w:eastAsia="Calibri"/>
              </w:rPr>
              <w:t>Урок «открытия» нового знания.</w:t>
            </w:r>
          </w:p>
          <w:p w:rsidR="00BD2FD9" w:rsidRPr="00BD2FD9" w:rsidRDefault="00BD2FD9" w:rsidP="00BD2FD9">
            <w:r w:rsidRPr="00BD2FD9">
              <w:rPr>
                <w:rFonts w:eastAsia="Calibri"/>
              </w:rPr>
              <w:t>Урок отработки умений и рефлексии.</w:t>
            </w:r>
          </w:p>
          <w:p w:rsidR="00BD2FD9" w:rsidRPr="00BD2FD9" w:rsidRDefault="00BD2FD9" w:rsidP="00BD2FD9">
            <w:r w:rsidRPr="00BD2FD9">
              <w:rPr>
                <w:rFonts w:eastAsia="Calibri"/>
              </w:rPr>
              <w:t>Урок построения системы знаний</w:t>
            </w:r>
          </w:p>
          <w:p w:rsidR="00BD2FD9" w:rsidRPr="00BD2FD9" w:rsidRDefault="00BD2FD9" w:rsidP="00BD2FD9">
            <w:r w:rsidRPr="00BD2FD9">
              <w:rPr>
                <w:rFonts w:eastAsia="Calibri"/>
              </w:rPr>
              <w:t>Урок развивающего контроля:</w:t>
            </w:r>
          </w:p>
          <w:p w:rsidR="00BD2FD9" w:rsidRPr="00BD2FD9" w:rsidRDefault="00BD2FD9" w:rsidP="00BD2FD9">
            <w:r w:rsidRPr="00BD2FD9">
              <w:t>самостоятельные и контрольные работы</w:t>
            </w:r>
          </w:p>
          <w:p w:rsidR="001461E3" w:rsidRPr="00BD2FD9" w:rsidRDefault="00BD2FD9" w:rsidP="00BD2FD9">
            <w:r w:rsidRPr="00BD2FD9">
              <w:t>тестирование</w:t>
            </w:r>
            <w:r w:rsidR="00722257">
              <w:t>.</w:t>
            </w:r>
          </w:p>
        </w:tc>
        <w:tc>
          <w:tcPr>
            <w:tcW w:w="4476" w:type="dxa"/>
          </w:tcPr>
          <w:p w:rsidR="001461E3" w:rsidRPr="00F72459" w:rsidRDefault="001461E3" w:rsidP="00BD2FD9">
            <w:pPr>
              <w:pStyle w:val="a4"/>
              <w:spacing w:before="120"/>
              <w:ind w:left="0" w:right="-256"/>
            </w:pPr>
          </w:p>
        </w:tc>
      </w:tr>
      <w:tr w:rsidR="001461E3" w:rsidRPr="00BF08E3" w:rsidTr="00BD2FD9">
        <w:trPr>
          <w:trHeight w:val="1125"/>
        </w:trPr>
        <w:tc>
          <w:tcPr>
            <w:tcW w:w="2410" w:type="dxa"/>
          </w:tcPr>
          <w:p w:rsidR="001461E3" w:rsidRPr="00722257" w:rsidRDefault="001461E3" w:rsidP="00BD2FD9">
            <w:pPr>
              <w:rPr>
                <w:b/>
              </w:rPr>
            </w:pPr>
            <w:r w:rsidRPr="00722257">
              <w:rPr>
                <w:b/>
              </w:rPr>
              <w:t>Умножение и деление</w:t>
            </w:r>
          </w:p>
        </w:tc>
        <w:tc>
          <w:tcPr>
            <w:tcW w:w="5387" w:type="dxa"/>
          </w:tcPr>
          <w:p w:rsidR="008C65FE" w:rsidRPr="00BD2FD9" w:rsidRDefault="008C65FE" w:rsidP="00BD2FD9">
            <w:pPr>
              <w:rPr>
                <w:rFonts w:eastAsiaTheme="minorEastAsia"/>
              </w:rPr>
            </w:pPr>
            <w:r w:rsidRPr="00BD2FD9">
              <w:t xml:space="preserve">Алгоритм письменного умножения многозначного числа на </w:t>
            </w:r>
            <w:proofErr w:type="gramStart"/>
            <w:r w:rsidRPr="00BD2FD9">
              <w:t>однозначное</w:t>
            </w:r>
            <w:proofErr w:type="gramEnd"/>
            <w:r w:rsidRPr="00BD2FD9">
              <w:t>.</w:t>
            </w:r>
          </w:p>
          <w:p w:rsidR="008C65FE" w:rsidRPr="00BD2FD9" w:rsidRDefault="008C65FE" w:rsidP="00BD2FD9">
            <w:pPr>
              <w:rPr>
                <w:rFonts w:eastAsiaTheme="minorEastAsia"/>
              </w:rPr>
            </w:pPr>
            <w:r w:rsidRPr="00BD2FD9">
              <w:t>Умножение чисел, оканчивающихся нулями.</w:t>
            </w:r>
          </w:p>
          <w:p w:rsidR="008C65FE" w:rsidRPr="00BD2FD9" w:rsidRDefault="008C65FE" w:rsidP="00BD2FD9">
            <w:pPr>
              <w:rPr>
                <w:rFonts w:eastAsiaTheme="minorEastAsia"/>
              </w:rPr>
            </w:pPr>
            <w:r w:rsidRPr="00BD2FD9">
              <w:t xml:space="preserve">Алгоритм письменного деления многозначного числа на </w:t>
            </w:r>
            <w:proofErr w:type="gramStart"/>
            <w:r w:rsidRPr="00BD2FD9">
              <w:t>однозначное</w:t>
            </w:r>
            <w:proofErr w:type="gramEnd"/>
            <w:r w:rsidRPr="00BD2FD9">
              <w:t>.</w:t>
            </w:r>
          </w:p>
          <w:p w:rsidR="008C65FE" w:rsidRPr="00BD2FD9" w:rsidRDefault="008C65FE" w:rsidP="00BD2FD9">
            <w:pPr>
              <w:rPr>
                <w:rFonts w:eastAsiaTheme="minorEastAsia"/>
              </w:rPr>
            </w:pPr>
            <w:r w:rsidRPr="00BD2FD9">
              <w:t>Решение уравнений.</w:t>
            </w:r>
          </w:p>
          <w:p w:rsidR="008C65FE" w:rsidRPr="00BD2FD9" w:rsidRDefault="008C65FE" w:rsidP="00BD2FD9">
            <w:pPr>
              <w:rPr>
                <w:rFonts w:eastAsiaTheme="minorEastAsia"/>
              </w:rPr>
            </w:pPr>
            <w:r w:rsidRPr="00BD2FD9">
              <w:t>Решение текстовых задач на пропорциональное деление</w:t>
            </w:r>
            <w:r w:rsidR="00BD2FD9">
              <w:rPr>
                <w:rFonts w:eastAsiaTheme="minorEastAsia"/>
              </w:rPr>
              <w:t>.</w:t>
            </w:r>
          </w:p>
          <w:p w:rsidR="001461E3" w:rsidRPr="00BD2FD9" w:rsidRDefault="008C65FE" w:rsidP="00BD2FD9">
            <w:r w:rsidRPr="00BD2FD9">
              <w:t>Скорость. Время. Расстояние. Единицы ск</w:t>
            </w:r>
            <w:r w:rsidR="00BD2FD9">
              <w:t>орости. Взаимосвязь между скоро</w:t>
            </w:r>
            <w:r w:rsidRPr="00BD2FD9">
              <w:t xml:space="preserve">стью, временем и </w:t>
            </w:r>
            <w:r w:rsidRPr="00BD2FD9">
              <w:lastRenderedPageBreak/>
              <w:t>расстоянием. Решение за</w:t>
            </w:r>
            <w:r w:rsidR="00BD2FD9">
              <w:t>дач с величинами: скорость, вре</w:t>
            </w:r>
            <w:r w:rsidRPr="00BD2FD9">
              <w:t>мя, расстояние. Умножение числа на про</w:t>
            </w:r>
            <w:r w:rsidR="00BD2FD9">
              <w:t>изведение. Устные приемы умноже</w:t>
            </w:r>
            <w:r w:rsidRPr="00BD2FD9">
              <w:t xml:space="preserve">ния вида: </w:t>
            </w:r>
            <w:r w:rsidR="00BD2FD9">
              <w:t xml:space="preserve"> </w:t>
            </w:r>
            <w:r w:rsidRPr="00BD2FD9">
              <w:t>18 • 20, 25 • 12. Письменные приемы умноже</w:t>
            </w:r>
            <w:r w:rsidR="00BD2FD9">
              <w:t>ния на числа, оканчи</w:t>
            </w:r>
            <w:r w:rsidRPr="00BD2FD9">
              <w:t>вающиеся нулями. Решение задач на одновременное встречное движение. Устные приемы деления для случаев вида 600</w:t>
            </w:r>
            <w:proofErr w:type="gramStart"/>
            <w:r w:rsidRPr="00BD2FD9">
              <w:t xml:space="preserve"> :</w:t>
            </w:r>
            <w:proofErr w:type="gramEnd"/>
            <w:r w:rsidRPr="00BD2FD9">
              <w:t xml:space="preserve"> 20 , 5 600 : 800. Деление с остатком на 10, 100, 1 000. Письменное деление на числа, оканчивающиеся нулями. Решение задач на одновременное</w:t>
            </w:r>
            <w:r w:rsidR="00BD2FD9">
              <w:t xml:space="preserve"> встречное движение, на одновре</w:t>
            </w:r>
            <w:r w:rsidRPr="00BD2FD9">
              <w:t>менное движение в противоположных направления</w:t>
            </w:r>
            <w:r w:rsidR="001902EE" w:rsidRPr="00BD2FD9">
              <w:t>х.</w:t>
            </w:r>
          </w:p>
          <w:p w:rsidR="001902EE" w:rsidRPr="00BD2FD9" w:rsidRDefault="001902EE" w:rsidP="00BD2FD9">
            <w:pPr>
              <w:rPr>
                <w:rFonts w:eastAsiaTheme="minorEastAsia"/>
              </w:rPr>
            </w:pPr>
            <w:r w:rsidRPr="00BD2FD9">
              <w:t>Проект «Математика вокруг нас». Составл</w:t>
            </w:r>
            <w:r w:rsidR="00BD2FD9">
              <w:t>ение сборника математических за</w:t>
            </w:r>
            <w:r w:rsidRPr="00BD2FD9">
              <w:t>дач и заданий.</w:t>
            </w:r>
          </w:p>
        </w:tc>
        <w:tc>
          <w:tcPr>
            <w:tcW w:w="3402" w:type="dxa"/>
          </w:tcPr>
          <w:p w:rsidR="00BD2FD9" w:rsidRPr="00BD2FD9" w:rsidRDefault="00722257" w:rsidP="00BD2FD9">
            <w:r>
              <w:lastRenderedPageBreak/>
              <w:t>У</w:t>
            </w:r>
            <w:r w:rsidR="00BD2FD9" w:rsidRPr="00BD2FD9">
              <w:t>роки усвоения новой учебной информации;</w:t>
            </w:r>
          </w:p>
          <w:p w:rsidR="00BD2FD9" w:rsidRPr="00BD2FD9" w:rsidRDefault="00BD2FD9" w:rsidP="00BD2FD9">
            <w:r w:rsidRPr="00BD2FD9">
              <w:t>уроки формирования практических умений и навыков учащихся;</w:t>
            </w:r>
          </w:p>
          <w:p w:rsidR="00BD2FD9" w:rsidRPr="00BD2FD9" w:rsidRDefault="00BD2FD9" w:rsidP="00BD2FD9">
            <w:r w:rsidRPr="00BD2FD9">
              <w:t>уроки совершенствования знаний, умений и навыков;</w:t>
            </w:r>
          </w:p>
          <w:p w:rsidR="00BD2FD9" w:rsidRPr="00BD2FD9" w:rsidRDefault="00BD2FD9" w:rsidP="00BD2FD9">
            <w:r w:rsidRPr="00BD2FD9">
              <w:t>уроки обобщения и систематизации знаний, умений и навыков;</w:t>
            </w:r>
          </w:p>
          <w:p w:rsidR="001461E3" w:rsidRPr="00BD2FD9" w:rsidRDefault="00BD2FD9" w:rsidP="00BD2FD9">
            <w:r w:rsidRPr="00BD2FD9">
              <w:lastRenderedPageBreak/>
              <w:t>уроки проверки и оценки знаний, умений и н</w:t>
            </w:r>
            <w:r w:rsidR="00722257">
              <w:t>авыков учащихся.</w:t>
            </w:r>
          </w:p>
        </w:tc>
        <w:tc>
          <w:tcPr>
            <w:tcW w:w="4476" w:type="dxa"/>
          </w:tcPr>
          <w:p w:rsidR="001461E3" w:rsidRPr="00F72459" w:rsidRDefault="001461E3" w:rsidP="00BD2FD9">
            <w:pPr>
              <w:pStyle w:val="a4"/>
              <w:spacing w:before="120"/>
              <w:ind w:left="0" w:right="-256"/>
            </w:pPr>
          </w:p>
        </w:tc>
      </w:tr>
      <w:tr w:rsidR="001461E3" w:rsidRPr="00BF08E3" w:rsidTr="00BD2FD9">
        <w:trPr>
          <w:trHeight w:val="1125"/>
        </w:trPr>
        <w:tc>
          <w:tcPr>
            <w:tcW w:w="2410" w:type="dxa"/>
          </w:tcPr>
          <w:p w:rsidR="001461E3" w:rsidRPr="00722257" w:rsidRDefault="001461E3" w:rsidP="00BD2FD9">
            <w:pPr>
              <w:rPr>
                <w:b/>
              </w:rPr>
            </w:pPr>
            <w:r w:rsidRPr="00722257">
              <w:rPr>
                <w:b/>
              </w:rPr>
              <w:lastRenderedPageBreak/>
              <w:t>Умножение, деление на двузначное и трехзначное число</w:t>
            </w:r>
          </w:p>
        </w:tc>
        <w:tc>
          <w:tcPr>
            <w:tcW w:w="5387" w:type="dxa"/>
          </w:tcPr>
          <w:p w:rsidR="001902EE" w:rsidRPr="00BD2FD9" w:rsidRDefault="001902EE" w:rsidP="00BD2FD9">
            <w:pPr>
              <w:rPr>
                <w:rFonts w:eastAsiaTheme="minorEastAsia"/>
              </w:rPr>
            </w:pPr>
            <w:r w:rsidRPr="00BD2FD9">
              <w:t>Умножение числа на сум</w:t>
            </w:r>
            <w:r w:rsidR="00BD2FD9">
              <w:t>му. Алгоритм письменного умноже</w:t>
            </w:r>
            <w:r w:rsidRPr="00BD2FD9">
              <w:t>ния многозначного числа на двузначное и трехзначное число Решение задач</w:t>
            </w:r>
          </w:p>
          <w:p w:rsidR="00BD2FD9" w:rsidRDefault="001902EE" w:rsidP="00BD2FD9">
            <w:r w:rsidRPr="00BD2FD9">
              <w:t>на нахождение неизвестного по двум раз</w:t>
            </w:r>
            <w:r w:rsidR="00BD2FD9">
              <w:t>ностям. Алгоритм письменного де</w:t>
            </w:r>
            <w:r w:rsidRPr="00BD2FD9">
              <w:t xml:space="preserve">ления многозначного числа на </w:t>
            </w:r>
            <w:r w:rsidR="00BD2FD9">
              <w:t>двузначное и трехзначное число.</w:t>
            </w:r>
          </w:p>
          <w:p w:rsidR="001902EE" w:rsidRPr="00BD2FD9" w:rsidRDefault="001902EE" w:rsidP="00BD2FD9">
            <w:pPr>
              <w:rPr>
                <w:rFonts w:eastAsiaTheme="minorEastAsia"/>
              </w:rPr>
            </w:pPr>
            <w:r w:rsidRPr="00BD2FD9">
              <w:t>Проверка</w:t>
            </w:r>
            <w:r w:rsidR="00BD2FD9">
              <w:rPr>
                <w:rFonts w:eastAsiaTheme="minorEastAsia"/>
              </w:rPr>
              <w:t xml:space="preserve"> </w:t>
            </w:r>
            <w:r w:rsidRPr="00BD2FD9">
              <w:t>умножения делением и деления умножением</w:t>
            </w:r>
            <w:r w:rsidR="00BD2FD9">
              <w:t>.</w:t>
            </w:r>
          </w:p>
          <w:p w:rsidR="001902EE" w:rsidRPr="00BD2FD9" w:rsidRDefault="001902EE" w:rsidP="00BD2FD9">
            <w:pPr>
              <w:rPr>
                <w:rFonts w:eastAsiaTheme="minorEastAsia"/>
              </w:rPr>
            </w:pPr>
            <w:r w:rsidRPr="00BD2FD9">
              <w:t>Куб.  Пирамида.  Шар.  Цилиндр,  конус,  параллелепипед.  Распознавание  и</w:t>
            </w:r>
            <w:r w:rsidR="00BD2FD9">
              <w:rPr>
                <w:rFonts w:eastAsiaTheme="minorEastAsia"/>
              </w:rPr>
              <w:t xml:space="preserve"> </w:t>
            </w:r>
            <w:r w:rsidRPr="00BD2FD9">
              <w:t>название геометрических тел: куб, шар, пирамида.</w:t>
            </w:r>
          </w:p>
          <w:p w:rsidR="001461E3" w:rsidRPr="00BD2FD9" w:rsidRDefault="001902EE" w:rsidP="00BD2FD9">
            <w:pPr>
              <w:rPr>
                <w:rFonts w:eastAsiaTheme="minorEastAsia"/>
              </w:rPr>
            </w:pPr>
            <w:r w:rsidRPr="00BD2FD9">
              <w:t xml:space="preserve">Куб, пирамида: вершины, грани, ребра куба </w:t>
            </w:r>
            <w:r w:rsidR="00BD2FD9">
              <w:t>(пирамиды). Развертка куба. Раз</w:t>
            </w:r>
            <w:r w:rsidRPr="00BD2FD9">
              <w:t>вертка пирамиды. Изготовление моделей куба, пирамиды</w:t>
            </w:r>
          </w:p>
        </w:tc>
        <w:tc>
          <w:tcPr>
            <w:tcW w:w="3402" w:type="dxa"/>
          </w:tcPr>
          <w:p w:rsidR="00BD2FD9" w:rsidRPr="00BD2FD9" w:rsidRDefault="00722257" w:rsidP="00BD2FD9">
            <w:r>
              <w:t>У</w:t>
            </w:r>
            <w:r w:rsidR="00BD2FD9" w:rsidRPr="00BD2FD9">
              <w:t>роки усвоения новой учебной информации;</w:t>
            </w:r>
          </w:p>
          <w:p w:rsidR="00BD2FD9" w:rsidRPr="00BD2FD9" w:rsidRDefault="00BD2FD9" w:rsidP="00BD2FD9">
            <w:r w:rsidRPr="00BD2FD9">
              <w:t>уроки формирования практических умений и навыков учащихся;</w:t>
            </w:r>
          </w:p>
          <w:p w:rsidR="00BD2FD9" w:rsidRPr="00BD2FD9" w:rsidRDefault="00BD2FD9" w:rsidP="00BD2FD9">
            <w:r w:rsidRPr="00BD2FD9">
              <w:t>уроки совершенствования знаний, умений и навыков;</w:t>
            </w:r>
          </w:p>
          <w:p w:rsidR="00BD2FD9" w:rsidRPr="00BD2FD9" w:rsidRDefault="00BD2FD9" w:rsidP="00BD2FD9">
            <w:r w:rsidRPr="00BD2FD9">
              <w:t>уроки обобщения и систематизации знаний, умений и навыков;</w:t>
            </w:r>
          </w:p>
          <w:p w:rsidR="001461E3" w:rsidRPr="00BD2FD9" w:rsidRDefault="00BD2FD9" w:rsidP="00BD2FD9">
            <w:r w:rsidRPr="00BD2FD9">
              <w:t>уроки проверки и оценки знаний, умений и н</w:t>
            </w:r>
            <w:r w:rsidR="00722257">
              <w:t>авыков учащихся.</w:t>
            </w:r>
          </w:p>
        </w:tc>
        <w:tc>
          <w:tcPr>
            <w:tcW w:w="4476" w:type="dxa"/>
          </w:tcPr>
          <w:p w:rsidR="001461E3" w:rsidRPr="00F72459" w:rsidRDefault="001461E3" w:rsidP="00722257">
            <w:pPr>
              <w:pStyle w:val="a4"/>
              <w:spacing w:before="120"/>
              <w:ind w:left="0" w:right="-256"/>
            </w:pPr>
          </w:p>
        </w:tc>
      </w:tr>
      <w:tr w:rsidR="001461E3" w:rsidRPr="00BF08E3" w:rsidTr="00BD2FD9">
        <w:trPr>
          <w:trHeight w:val="1125"/>
        </w:trPr>
        <w:tc>
          <w:tcPr>
            <w:tcW w:w="2410" w:type="dxa"/>
          </w:tcPr>
          <w:p w:rsidR="001461E3" w:rsidRPr="00722257" w:rsidRDefault="001461E3" w:rsidP="00BD2FD9">
            <w:pPr>
              <w:rPr>
                <w:b/>
              </w:rPr>
            </w:pPr>
            <w:r w:rsidRPr="00722257">
              <w:rPr>
                <w:b/>
              </w:rPr>
              <w:t>Итоговое повторение</w:t>
            </w:r>
          </w:p>
        </w:tc>
        <w:tc>
          <w:tcPr>
            <w:tcW w:w="5387" w:type="dxa"/>
          </w:tcPr>
          <w:p w:rsidR="001461E3" w:rsidRPr="00BD2FD9" w:rsidRDefault="001461E3" w:rsidP="00BD2FD9"/>
        </w:tc>
        <w:tc>
          <w:tcPr>
            <w:tcW w:w="3402" w:type="dxa"/>
          </w:tcPr>
          <w:p w:rsidR="001461E3" w:rsidRPr="00BD2FD9" w:rsidRDefault="001461E3" w:rsidP="00BD2FD9"/>
        </w:tc>
        <w:tc>
          <w:tcPr>
            <w:tcW w:w="4476" w:type="dxa"/>
          </w:tcPr>
          <w:p w:rsidR="001461E3" w:rsidRPr="00F72459" w:rsidRDefault="001461E3" w:rsidP="00722257">
            <w:pPr>
              <w:pStyle w:val="a4"/>
              <w:spacing w:before="120"/>
              <w:ind w:left="0" w:right="-256"/>
            </w:pPr>
          </w:p>
        </w:tc>
      </w:tr>
    </w:tbl>
    <w:p w:rsidR="001461E3" w:rsidRDefault="001461E3" w:rsidP="001461E3">
      <w:pPr>
        <w:rPr>
          <w:sz w:val="28"/>
          <w:szCs w:val="28"/>
        </w:rPr>
      </w:pPr>
    </w:p>
    <w:p w:rsidR="00A924AA" w:rsidRDefault="001461E3" w:rsidP="00146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</w:p>
    <w:p w:rsidR="001461E3" w:rsidRDefault="001461E3" w:rsidP="001461E3">
      <w:pPr>
        <w:jc w:val="center"/>
        <w:rPr>
          <w:b/>
          <w:sz w:val="28"/>
          <w:szCs w:val="28"/>
        </w:rPr>
      </w:pPr>
      <w:r w:rsidRPr="006652BC">
        <w:rPr>
          <w:b/>
          <w:sz w:val="28"/>
          <w:szCs w:val="28"/>
        </w:rPr>
        <w:t>Планируемые предметные рез</w:t>
      </w:r>
      <w:r>
        <w:rPr>
          <w:b/>
          <w:sz w:val="28"/>
          <w:szCs w:val="28"/>
        </w:rPr>
        <w:t xml:space="preserve">ультаты освоения математике в </w:t>
      </w:r>
      <w:r w:rsidR="00CF491A">
        <w:rPr>
          <w:b/>
          <w:sz w:val="28"/>
          <w:szCs w:val="28"/>
        </w:rPr>
        <w:t>4</w:t>
      </w:r>
      <w:r w:rsidRPr="006652BC">
        <w:rPr>
          <w:b/>
          <w:sz w:val="28"/>
          <w:szCs w:val="28"/>
        </w:rPr>
        <w:t xml:space="preserve"> классе.</w:t>
      </w:r>
    </w:p>
    <w:p w:rsidR="001461E3" w:rsidRDefault="001461E3" w:rsidP="001461E3">
      <w:pPr>
        <w:jc w:val="center"/>
        <w:rPr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40"/>
        <w:gridCol w:w="4394"/>
      </w:tblGrid>
      <w:tr w:rsidR="001461E3" w:rsidTr="0041688C">
        <w:trPr>
          <w:trHeight w:val="217"/>
        </w:trPr>
        <w:tc>
          <w:tcPr>
            <w:tcW w:w="15134" w:type="dxa"/>
            <w:gridSpan w:val="2"/>
          </w:tcPr>
          <w:p w:rsidR="001461E3" w:rsidRPr="004B0F4B" w:rsidRDefault="001461E3" w:rsidP="001461E3">
            <w:pPr>
              <w:jc w:val="center"/>
              <w:rPr>
                <w:b/>
                <w:sz w:val="28"/>
                <w:szCs w:val="28"/>
              </w:rPr>
            </w:pPr>
            <w:r w:rsidRPr="004B0F4B">
              <w:rPr>
                <w:b/>
                <w:sz w:val="28"/>
                <w:szCs w:val="28"/>
              </w:rPr>
              <w:t>Планируемые предметные результаты</w:t>
            </w:r>
          </w:p>
        </w:tc>
      </w:tr>
      <w:tr w:rsidR="001461E3" w:rsidTr="0041688C">
        <w:trPr>
          <w:trHeight w:val="95"/>
        </w:trPr>
        <w:tc>
          <w:tcPr>
            <w:tcW w:w="10740" w:type="dxa"/>
          </w:tcPr>
          <w:p w:rsidR="001461E3" w:rsidRPr="004B0F4B" w:rsidRDefault="001461E3" w:rsidP="001461E3">
            <w:pPr>
              <w:jc w:val="center"/>
              <w:rPr>
                <w:b/>
              </w:rPr>
            </w:pPr>
            <w:r w:rsidRPr="004B0F4B">
              <w:rPr>
                <w:b/>
              </w:rPr>
              <w:t>Обучающийся научится</w:t>
            </w:r>
          </w:p>
        </w:tc>
        <w:tc>
          <w:tcPr>
            <w:tcW w:w="4394" w:type="dxa"/>
          </w:tcPr>
          <w:p w:rsidR="001461E3" w:rsidRPr="004B0F4B" w:rsidRDefault="001461E3" w:rsidP="001461E3">
            <w:pPr>
              <w:jc w:val="center"/>
              <w:rPr>
                <w:b/>
              </w:rPr>
            </w:pPr>
            <w:proofErr w:type="gramStart"/>
            <w:r w:rsidRPr="004B0F4B">
              <w:rPr>
                <w:b/>
              </w:rPr>
              <w:t>Обучающийся</w:t>
            </w:r>
            <w:proofErr w:type="gramEnd"/>
            <w:r w:rsidRPr="004B0F4B">
              <w:rPr>
                <w:b/>
              </w:rPr>
              <w:t xml:space="preserve"> получит возможность научиться</w:t>
            </w:r>
          </w:p>
        </w:tc>
      </w:tr>
      <w:tr w:rsidR="001461E3" w:rsidTr="0041688C">
        <w:tc>
          <w:tcPr>
            <w:tcW w:w="10740" w:type="dxa"/>
          </w:tcPr>
          <w:p w:rsidR="00CF491A" w:rsidRPr="00CF491A" w:rsidRDefault="00CF491A" w:rsidP="00CF491A">
            <w:pPr>
              <w:spacing w:after="200" w:line="276" w:lineRule="auto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t>Называть: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Последовательность чисел до 1000;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Число, большее или меньшее данного числа в несколько раз;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Единицы длины, площади, массы;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Названия компонентов и результатов умножения и деления; виды треугольников; правила порядка выполнения действий в выражениях в 2-3 действия (со скобками и без них);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Таблицу умножения однозначных чисел и соответствующие случаи деления;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Чётные и нечётные числа;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Определение квадратного дециметра;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Определение квадратного метра;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Правило умножения числа на 1;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Правило умножения числа на 0;</w:t>
            </w:r>
          </w:p>
          <w:p w:rsidR="00315334" w:rsidRDefault="00CF491A" w:rsidP="0041688C">
            <w:pPr>
              <w:pStyle w:val="a4"/>
              <w:numPr>
                <w:ilvl w:val="0"/>
                <w:numId w:val="15"/>
              </w:numPr>
              <w:spacing w:after="200" w:line="276" w:lineRule="auto"/>
            </w:pPr>
            <w:r w:rsidRPr="00CF491A">
              <w:t>Правило деления нуля на число;</w:t>
            </w:r>
            <w:r w:rsidR="00315334" w:rsidRPr="00CF491A">
              <w:t xml:space="preserve"> </w:t>
            </w:r>
          </w:p>
          <w:p w:rsidR="00315334" w:rsidRPr="00315334" w:rsidRDefault="00315334" w:rsidP="00315334">
            <w:pPr>
              <w:spacing w:after="200" w:line="276" w:lineRule="auto"/>
              <w:ind w:left="360"/>
              <w:rPr>
                <w:b/>
                <w:u w:val="single"/>
              </w:rPr>
            </w:pPr>
            <w:r w:rsidRPr="00315334">
              <w:rPr>
                <w:b/>
                <w:u w:val="single"/>
              </w:rPr>
              <w:t>Решать</w:t>
            </w:r>
          </w:p>
          <w:p w:rsidR="00315334" w:rsidRPr="00315334" w:rsidRDefault="00315334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  <w:u w:val="single"/>
              </w:rPr>
            </w:pPr>
            <w:r w:rsidRPr="00CF491A">
              <w:t xml:space="preserve">Выполнять письменное умножение и деление с трёхзначными числами; </w:t>
            </w:r>
          </w:p>
          <w:p w:rsidR="00315334" w:rsidRPr="00CF491A" w:rsidRDefault="00315334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  <w:u w:val="single"/>
              </w:rPr>
            </w:pPr>
            <w:r w:rsidRPr="00CF491A">
              <w:t>Выполнять проверку вычислений;</w:t>
            </w:r>
          </w:p>
          <w:p w:rsidR="00315334" w:rsidRPr="00CF491A" w:rsidRDefault="00315334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Записывать трёхзначные числа в виде суммы разряд</w:t>
            </w:r>
            <w:r>
              <w:t>ных слагаемых, сравнивать числа;</w:t>
            </w:r>
          </w:p>
          <w:p w:rsidR="00315334" w:rsidRPr="00CF491A" w:rsidRDefault="00315334" w:rsidP="0041688C">
            <w:pPr>
              <w:pStyle w:val="a4"/>
              <w:numPr>
                <w:ilvl w:val="0"/>
                <w:numId w:val="15"/>
              </w:numPr>
              <w:spacing w:after="200" w:line="276" w:lineRule="auto"/>
            </w:pPr>
            <w:r w:rsidRPr="00CF491A">
              <w:t>Сравнивать выражения;</w:t>
            </w:r>
          </w:p>
          <w:p w:rsidR="00315334" w:rsidRPr="00CF491A" w:rsidRDefault="00315334" w:rsidP="0041688C">
            <w:pPr>
              <w:pStyle w:val="a4"/>
              <w:numPr>
                <w:ilvl w:val="0"/>
                <w:numId w:val="15"/>
              </w:numPr>
              <w:spacing w:after="200" w:line="276" w:lineRule="auto"/>
            </w:pPr>
            <w:r w:rsidRPr="00CF491A">
              <w:t>Решать уравнения;</w:t>
            </w:r>
          </w:p>
          <w:p w:rsidR="00315334" w:rsidRPr="00CF491A" w:rsidRDefault="00315334" w:rsidP="0041688C">
            <w:pPr>
              <w:pStyle w:val="a4"/>
              <w:numPr>
                <w:ilvl w:val="0"/>
                <w:numId w:val="15"/>
              </w:numPr>
              <w:spacing w:after="200" w:line="276" w:lineRule="auto"/>
            </w:pPr>
            <w:r w:rsidRPr="00CF491A">
              <w:lastRenderedPageBreak/>
              <w:t>Строить геометрические фигуры;</w:t>
            </w:r>
          </w:p>
          <w:p w:rsidR="00315334" w:rsidRPr="00CF491A" w:rsidRDefault="00315334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  <w:u w:val="single"/>
              </w:rPr>
            </w:pPr>
            <w:r w:rsidRPr="00CF491A">
              <w:t>Решать задачи в 1-3 действия;</w:t>
            </w:r>
          </w:p>
          <w:p w:rsidR="00315334" w:rsidRPr="00CF491A" w:rsidRDefault="00315334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  <w:u w:val="single"/>
              </w:rPr>
            </w:pPr>
            <w:r w:rsidRPr="00CF491A">
              <w:t>Вычислять значение числовых выражений, содержащих 2-3 действия (со скобками и без них);</w:t>
            </w:r>
          </w:p>
          <w:p w:rsidR="00CF491A" w:rsidRPr="00315334" w:rsidRDefault="00315334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  <w:u w:val="single"/>
              </w:rPr>
            </w:pPr>
            <w:r w:rsidRPr="00CF491A">
              <w:t>Находить периметр многоугольника, в том числе прямоугольника (квадрата);</w:t>
            </w:r>
          </w:p>
          <w:p w:rsidR="00315334" w:rsidRPr="0041688C" w:rsidRDefault="00315334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  <w:u w:val="single"/>
              </w:rPr>
            </w:pPr>
            <w:r w:rsidRPr="00CF491A">
              <w:t>Выполнять письменно сложение, вычитание двузначных и трёхзначных чисел в пределах 1000;</w:t>
            </w:r>
          </w:p>
          <w:p w:rsidR="00CF491A" w:rsidRPr="00CF491A" w:rsidRDefault="00CF491A" w:rsidP="00CF491A">
            <w:pPr>
              <w:spacing w:after="200" w:line="276" w:lineRule="auto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t>Сравнивать: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</w:rPr>
            </w:pPr>
            <w:r w:rsidRPr="00CF491A">
              <w:t>Числа в пределах 1000;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</w:rPr>
            </w:pPr>
            <w:r w:rsidRPr="00CF491A">
              <w:t>Длина отрезков;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</w:rPr>
            </w:pPr>
            <w:r w:rsidRPr="00CF491A">
              <w:t>Площади фигур;</w:t>
            </w:r>
          </w:p>
          <w:p w:rsidR="00CF491A" w:rsidRPr="00CF491A" w:rsidRDefault="00CF491A" w:rsidP="00CF491A">
            <w:pPr>
              <w:spacing w:after="200" w:line="276" w:lineRule="auto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t>Различать: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 xml:space="preserve">Отношения 2 больше </w:t>
            </w:r>
            <w:proofErr w:type="gramStart"/>
            <w:r w:rsidRPr="00CF491A">
              <w:t>в</w:t>
            </w:r>
            <w:proofErr w:type="gramEnd"/>
            <w:r w:rsidRPr="00CF491A">
              <w:t>» и «больше на», « меньше в» и «меньше на»;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Компоненты арифметических действий;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Числовое выражение и его значение;</w:t>
            </w:r>
          </w:p>
          <w:p w:rsidR="00CF491A" w:rsidRPr="00CF491A" w:rsidRDefault="00CF491A" w:rsidP="00CF491A">
            <w:pPr>
              <w:spacing w:after="200" w:line="276" w:lineRule="auto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t>Читать: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</w:rPr>
            </w:pPr>
            <w:r w:rsidRPr="00CF491A">
              <w:t>Числа в пределах 1000, записывать цифрами;</w:t>
            </w:r>
          </w:p>
          <w:p w:rsidR="00CF491A" w:rsidRPr="00CF491A" w:rsidRDefault="00CF491A" w:rsidP="00CF491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t>Воспроизводить: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Результаты табличных случаев умножения однозначных чисел и соответствующих случаев деления;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 xml:space="preserve">Соотношения между единицами длины: 1 м = 100см, 1м = 10 </w:t>
            </w:r>
            <w:proofErr w:type="spellStart"/>
            <w:r w:rsidRPr="00CF491A">
              <w:t>дм</w:t>
            </w:r>
            <w:proofErr w:type="spellEnd"/>
            <w:r w:rsidRPr="00CF491A">
              <w:t>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 xml:space="preserve">Соотношения между единицами массы: 1 кг = 1000г; 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Соотношения между единицами времени: 1год = 12 месяцев; 1 сутки = 24 часа;</w:t>
            </w:r>
          </w:p>
          <w:p w:rsidR="00CF491A" w:rsidRPr="00CF491A" w:rsidRDefault="00CF491A" w:rsidP="00CF491A">
            <w:pPr>
              <w:spacing w:after="200" w:line="276" w:lineRule="auto"/>
              <w:ind w:left="-142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t>Приводить примеры: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Двузначных, трёхзначных чисел;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Числовых выражений;</w:t>
            </w:r>
          </w:p>
          <w:p w:rsidR="00CF491A" w:rsidRPr="00CF491A" w:rsidRDefault="00CF491A" w:rsidP="00CF491A">
            <w:pPr>
              <w:spacing w:after="200" w:line="276" w:lineRule="auto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lastRenderedPageBreak/>
              <w:t>Упорядочивать: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Числа в пределах 1000 в порядке увеличения или уменьшения;</w:t>
            </w:r>
          </w:p>
          <w:p w:rsidR="00CF491A" w:rsidRPr="00CF491A" w:rsidRDefault="00CF491A" w:rsidP="00CF491A">
            <w:pPr>
              <w:contextualSpacing/>
              <w:rPr>
                <w:b/>
                <w:i/>
                <w:u w:val="single"/>
              </w:rPr>
            </w:pPr>
            <w:r w:rsidRPr="00CF491A">
              <w:rPr>
                <w:b/>
                <w:i/>
                <w:u w:val="single"/>
              </w:rPr>
              <w:t>Анализировать: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Текст учебной задачи с целью поиска алгоритма её решения;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Готовые решения задач с целью выбора верного решения, рационального способа решения;</w:t>
            </w:r>
          </w:p>
          <w:p w:rsidR="00CF491A" w:rsidRPr="00CF491A" w:rsidRDefault="00CF491A" w:rsidP="00CF491A">
            <w:pPr>
              <w:spacing w:after="200" w:line="276" w:lineRule="auto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t>Классифицировать</w:t>
            </w:r>
            <w:proofErr w:type="gramStart"/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t xml:space="preserve"> :</w:t>
            </w:r>
            <w:proofErr w:type="gramEnd"/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 xml:space="preserve">Треугольники </w:t>
            </w:r>
            <w:proofErr w:type="gramStart"/>
            <w:r w:rsidRPr="00CF491A">
              <w:t xml:space="preserve">( </w:t>
            </w:r>
            <w:proofErr w:type="gramEnd"/>
            <w:r w:rsidRPr="00CF491A">
              <w:t>разносторонний, равнобедренный, равносторонний);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Числа в пределах 1000 (однозначные, двузначные, трёхзначные);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rPr>
                <w:b/>
                <w:i/>
                <w:u w:val="single"/>
              </w:rPr>
              <w:t>Конструировать: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Тексты несложных арифметических задач;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Алгоритм решения составной арифметической задачи;</w:t>
            </w:r>
          </w:p>
          <w:p w:rsidR="00CF491A" w:rsidRPr="00CF491A" w:rsidRDefault="00CF491A" w:rsidP="00CF491A">
            <w:pPr>
              <w:spacing w:after="200" w:line="276" w:lineRule="auto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t>Решать учебные и практические задачи: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Записывать цифрами трёхзначные числа;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Решать составные арифметические задачи в два-три действия в различных комбинациях;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Вычислять сумму и разность, произведение и частное чисел в пределах 1000, используя изученные устные и письменные приёмы вычислений;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Вычислять значения простых и составных числовых выражений;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Вычислять периметр</w:t>
            </w:r>
            <w:proofErr w:type="gramStart"/>
            <w:r w:rsidRPr="00CF491A">
              <w:t xml:space="preserve"> ,</w:t>
            </w:r>
            <w:proofErr w:type="gramEnd"/>
            <w:r w:rsidRPr="00CF491A">
              <w:t xml:space="preserve"> площадь  прямоугольника (квадрата);</w:t>
            </w:r>
          </w:p>
          <w:p w:rsidR="00CF491A" w:rsidRP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Выбирать из таблицы необходимую информацию для решения учебной задачи;</w:t>
            </w:r>
          </w:p>
          <w:p w:rsidR="00CF491A" w:rsidRDefault="00CF491A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Заполнять табл</w:t>
            </w:r>
            <w:r w:rsidR="0041688C">
              <w:t>ицы, имея некоторый банк данных;</w:t>
            </w:r>
          </w:p>
          <w:p w:rsidR="0041688C" w:rsidRPr="00E06DD8" w:rsidRDefault="0041688C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b/>
                <w:u w:val="single"/>
              </w:rPr>
            </w:pPr>
            <w:r w:rsidRPr="00CF491A">
              <w:t>Читать, записывать, сравнивать числа в пределах 1000; выполнять устно четыре арифметических действия в пределах 100;</w:t>
            </w:r>
          </w:p>
          <w:p w:rsidR="0041688C" w:rsidRPr="00CF491A" w:rsidRDefault="0041688C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 xml:space="preserve">Выполнять </w:t>
            </w:r>
            <w:proofErr w:type="spellStart"/>
            <w:r w:rsidRPr="00CF491A">
              <w:t>внетабличное</w:t>
            </w:r>
            <w:proofErr w:type="spellEnd"/>
            <w:r w:rsidRPr="00CF491A">
              <w:t xml:space="preserve"> деление с остатком;</w:t>
            </w:r>
          </w:p>
          <w:p w:rsidR="0041688C" w:rsidRPr="00CF491A" w:rsidRDefault="0041688C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Использовать алгоритм деления с остатком;</w:t>
            </w:r>
          </w:p>
          <w:p w:rsidR="0041688C" w:rsidRPr="00CF491A" w:rsidRDefault="0041688C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Выполнять проверку деления с остатком;</w:t>
            </w:r>
          </w:p>
          <w:p w:rsidR="0041688C" w:rsidRPr="00CF491A" w:rsidRDefault="0041688C" w:rsidP="0041688C">
            <w:pPr>
              <w:numPr>
                <w:ilvl w:val="0"/>
                <w:numId w:val="15"/>
              </w:numPr>
              <w:spacing w:after="200" w:line="276" w:lineRule="auto"/>
              <w:contextualSpacing/>
            </w:pPr>
            <w:r w:rsidRPr="00CF491A">
              <w:t>Находить значения выражений</w:t>
            </w:r>
          </w:p>
          <w:p w:rsidR="001461E3" w:rsidRPr="00FB4454" w:rsidRDefault="001461E3" w:rsidP="001461E3"/>
        </w:tc>
        <w:tc>
          <w:tcPr>
            <w:tcW w:w="4394" w:type="dxa"/>
          </w:tcPr>
          <w:p w:rsidR="00E06DD8" w:rsidRPr="00E06DD8" w:rsidRDefault="00E06DD8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b/>
              </w:rPr>
            </w:pPr>
            <w:r>
              <w:lastRenderedPageBreak/>
              <w:t>Сравнивать ч</w:t>
            </w:r>
            <w:r w:rsidRPr="00CF491A">
              <w:t xml:space="preserve">исла в кратном отношении </w:t>
            </w:r>
            <w:proofErr w:type="gramStart"/>
            <w:r w:rsidRPr="00CF491A">
              <w:t xml:space="preserve">( </w:t>
            </w:r>
            <w:proofErr w:type="gramEnd"/>
            <w:r w:rsidRPr="00CF491A">
              <w:t>во сколько раз одно число больше или меньше другого);</w:t>
            </w:r>
          </w:p>
          <w:p w:rsidR="00CF491A" w:rsidRDefault="00CF491A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Классифицировать треугольники;</w:t>
            </w:r>
          </w:p>
          <w:p w:rsidR="00E06DD8" w:rsidRPr="00CF491A" w:rsidRDefault="00E06DD8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Определение понятий «окружность», «центр окружности», «радиус окружности», «диаметр окружности»;</w:t>
            </w:r>
          </w:p>
          <w:p w:rsidR="00CF491A" w:rsidRPr="00CF491A" w:rsidRDefault="00CF491A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Умножать и делить разными способами;</w:t>
            </w:r>
          </w:p>
          <w:p w:rsidR="00CF491A" w:rsidRPr="00CF491A" w:rsidRDefault="00CF491A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с переменной;</w:t>
            </w:r>
          </w:p>
          <w:p w:rsidR="00CF491A" w:rsidRPr="00CF491A" w:rsidRDefault="00CF491A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Писать римские цифры, сравнивать их;</w:t>
            </w:r>
          </w:p>
          <w:p w:rsidR="00E06DD8" w:rsidRPr="00CF491A" w:rsidRDefault="00E06DD8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Понятие « доля»;</w:t>
            </w:r>
          </w:p>
          <w:p w:rsidR="00CF491A" w:rsidRPr="00CF491A" w:rsidRDefault="00CF491A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Сравнивать доли;</w:t>
            </w:r>
          </w:p>
          <w:p w:rsidR="00CF491A" w:rsidRPr="00CF491A" w:rsidRDefault="00CF491A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Строить окружности;</w:t>
            </w:r>
          </w:p>
          <w:p w:rsidR="00CF491A" w:rsidRDefault="00CF491A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Составлять равенства и неравенства.</w:t>
            </w:r>
          </w:p>
          <w:p w:rsidR="00E06DD8" w:rsidRPr="00CF491A" w:rsidRDefault="00E06DD8" w:rsidP="00E06DD8">
            <w:pPr>
              <w:spacing w:after="200" w:line="276" w:lineRule="auto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F491A">
              <w:rPr>
                <w:rFonts w:eastAsiaTheme="minorHAnsi"/>
                <w:b/>
                <w:i/>
                <w:u w:val="single"/>
                <w:lang w:eastAsia="en-US"/>
              </w:rPr>
              <w:t>Моделировать:</w:t>
            </w:r>
          </w:p>
          <w:p w:rsidR="00E06DD8" w:rsidRPr="00CF491A" w:rsidRDefault="00E06DD8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lastRenderedPageBreak/>
              <w:t>Десятичный состав трёхзначного числа;</w:t>
            </w:r>
          </w:p>
          <w:p w:rsidR="00E06DD8" w:rsidRPr="00CF491A" w:rsidRDefault="00E06DD8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Алгоритмы сложения и вычитания, умножения и деления трёхзначных чисел;</w:t>
            </w:r>
          </w:p>
          <w:p w:rsidR="001461E3" w:rsidRDefault="00E06DD8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>Ситуацию, представленную в тексте арифметической задачи, в виде схемы, рисунка;</w:t>
            </w:r>
          </w:p>
          <w:p w:rsidR="00A924AA" w:rsidRPr="00CF491A" w:rsidRDefault="00A924AA" w:rsidP="00A924AA">
            <w:pPr>
              <w:contextualSpacing/>
              <w:rPr>
                <w:b/>
                <w:i/>
                <w:u w:val="single"/>
              </w:rPr>
            </w:pPr>
            <w:r w:rsidRPr="00CF491A">
              <w:rPr>
                <w:b/>
                <w:i/>
                <w:u w:val="single"/>
              </w:rPr>
              <w:t>Контролировать:</w:t>
            </w:r>
          </w:p>
          <w:p w:rsidR="00A924AA" w:rsidRPr="00CF491A" w:rsidRDefault="00A924AA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b/>
                <w:i/>
                <w:u w:val="single"/>
              </w:rPr>
            </w:pPr>
            <w:r w:rsidRPr="00CF491A">
              <w:t xml:space="preserve">Свою деятельность </w:t>
            </w:r>
            <w:proofErr w:type="gramStart"/>
            <w:r w:rsidRPr="00CF491A">
              <w:t xml:space="preserve">( </w:t>
            </w:r>
            <w:proofErr w:type="gramEnd"/>
            <w:r w:rsidRPr="00CF491A">
              <w:t>находить и исправлять ошибки);</w:t>
            </w:r>
          </w:p>
          <w:p w:rsidR="00A924AA" w:rsidRPr="00CF491A" w:rsidRDefault="00A924AA" w:rsidP="00A924AA">
            <w:pPr>
              <w:contextualSpacing/>
              <w:rPr>
                <w:b/>
                <w:i/>
                <w:u w:val="single"/>
              </w:rPr>
            </w:pPr>
            <w:r w:rsidRPr="00CF491A">
              <w:rPr>
                <w:b/>
                <w:i/>
                <w:u w:val="single"/>
              </w:rPr>
              <w:t>Оценивать:</w:t>
            </w:r>
          </w:p>
          <w:p w:rsidR="00A924AA" w:rsidRPr="00FB4454" w:rsidRDefault="00A924AA" w:rsidP="00A924AA">
            <w:pPr>
              <w:numPr>
                <w:ilvl w:val="0"/>
                <w:numId w:val="14"/>
              </w:numPr>
              <w:spacing w:after="200" w:line="276" w:lineRule="auto"/>
              <w:contextualSpacing/>
            </w:pPr>
            <w:r w:rsidRPr="00CF491A">
              <w:t xml:space="preserve">Готовое решение учебной задачи </w:t>
            </w:r>
            <w:proofErr w:type="gramStart"/>
            <w:r w:rsidRPr="00CF491A">
              <w:t xml:space="preserve">( </w:t>
            </w:r>
            <w:proofErr w:type="gramEnd"/>
            <w:r w:rsidRPr="00CF491A">
              <w:t>верно, неверно);</w:t>
            </w:r>
          </w:p>
        </w:tc>
      </w:tr>
    </w:tbl>
    <w:p w:rsidR="00A924AA" w:rsidRDefault="00A924AA" w:rsidP="00315334">
      <w:pPr>
        <w:shd w:val="clear" w:color="auto" w:fill="FFFFFF"/>
        <w:rPr>
          <w:b/>
          <w:color w:val="000000"/>
          <w:sz w:val="28"/>
          <w:szCs w:val="28"/>
        </w:rPr>
      </w:pPr>
    </w:p>
    <w:p w:rsidR="00A924AA" w:rsidRDefault="00A924AA" w:rsidP="00033085">
      <w:pPr>
        <w:shd w:val="clear" w:color="auto" w:fill="FFFFFF"/>
        <w:rPr>
          <w:b/>
          <w:color w:val="000000"/>
          <w:sz w:val="28"/>
          <w:szCs w:val="28"/>
        </w:rPr>
      </w:pPr>
    </w:p>
    <w:p w:rsidR="001461E3" w:rsidRPr="000835AD" w:rsidRDefault="001461E3" w:rsidP="001461E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835AD">
        <w:rPr>
          <w:b/>
          <w:color w:val="000000"/>
          <w:sz w:val="28"/>
          <w:szCs w:val="28"/>
        </w:rPr>
        <w:t>Тематичес</w:t>
      </w:r>
      <w:r w:rsidR="006B51A5">
        <w:rPr>
          <w:b/>
          <w:color w:val="000000"/>
          <w:sz w:val="28"/>
          <w:szCs w:val="28"/>
        </w:rPr>
        <w:t>кое планирование по математике 4</w:t>
      </w:r>
      <w:r w:rsidRPr="000835AD">
        <w:rPr>
          <w:b/>
          <w:color w:val="000000"/>
          <w:sz w:val="28"/>
          <w:szCs w:val="28"/>
        </w:rPr>
        <w:t xml:space="preserve"> класс «Школа России».</w:t>
      </w:r>
    </w:p>
    <w:tbl>
      <w:tblPr>
        <w:tblStyle w:val="1"/>
        <w:tblW w:w="14599" w:type="dxa"/>
        <w:tblInd w:w="108" w:type="dxa"/>
        <w:tblLook w:val="04A0" w:firstRow="1" w:lastRow="0" w:firstColumn="1" w:lastColumn="0" w:noHBand="0" w:noVBand="1"/>
      </w:tblPr>
      <w:tblGrid>
        <w:gridCol w:w="661"/>
        <w:gridCol w:w="996"/>
        <w:gridCol w:w="8549"/>
        <w:gridCol w:w="1559"/>
        <w:gridCol w:w="2834"/>
      </w:tblGrid>
      <w:tr w:rsidR="006B51A5" w:rsidRPr="006B51A5" w:rsidTr="006B51A5">
        <w:trPr>
          <w:trHeight w:val="828"/>
        </w:trPr>
        <w:tc>
          <w:tcPr>
            <w:tcW w:w="661" w:type="dxa"/>
          </w:tcPr>
          <w:p w:rsidR="006B51A5" w:rsidRPr="006B51A5" w:rsidRDefault="006B51A5" w:rsidP="006B51A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996" w:type="dxa"/>
          </w:tcPr>
          <w:p w:rsidR="006B51A5" w:rsidRPr="006B51A5" w:rsidRDefault="006B51A5" w:rsidP="006B51A5">
            <w:pPr>
              <w:rPr>
                <w:rFonts w:eastAsiaTheme="minorHAnsi"/>
                <w:b/>
                <w:lang w:eastAsia="en-US"/>
              </w:rPr>
            </w:pPr>
            <w:r w:rsidRPr="006B51A5">
              <w:rPr>
                <w:rFonts w:eastAsiaTheme="minorHAnsi"/>
                <w:b/>
                <w:lang w:eastAsia="en-US"/>
              </w:rPr>
              <w:t>№ урока в теме</w:t>
            </w:r>
          </w:p>
        </w:tc>
        <w:tc>
          <w:tcPr>
            <w:tcW w:w="8549" w:type="dxa"/>
          </w:tcPr>
          <w:p w:rsidR="006B51A5" w:rsidRPr="006B51A5" w:rsidRDefault="006B51A5" w:rsidP="006B51A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1559" w:type="dxa"/>
          </w:tcPr>
          <w:p w:rsidR="006B51A5" w:rsidRPr="006B51A5" w:rsidRDefault="006B51A5" w:rsidP="006B51A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2834" w:type="dxa"/>
          </w:tcPr>
          <w:p w:rsidR="006B51A5" w:rsidRPr="006B51A5" w:rsidRDefault="006B51A5" w:rsidP="006B51A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Домашнее задание </w:t>
            </w:r>
          </w:p>
        </w:tc>
      </w:tr>
      <w:tr w:rsidR="006B51A5" w:rsidRPr="006B51A5" w:rsidTr="006B51A5">
        <w:tc>
          <w:tcPr>
            <w:tcW w:w="661" w:type="dxa"/>
          </w:tcPr>
          <w:p w:rsidR="006B51A5" w:rsidRPr="006B51A5" w:rsidRDefault="006B51A5" w:rsidP="006B51A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</w:tcPr>
          <w:p w:rsidR="006B51A5" w:rsidRPr="006B51A5" w:rsidRDefault="006B51A5" w:rsidP="006B51A5">
            <w:pP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49" w:type="dxa"/>
          </w:tcPr>
          <w:p w:rsidR="006B51A5" w:rsidRPr="006B51A5" w:rsidRDefault="006B51A5" w:rsidP="0070610C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Числа от 1 до 1000</w:t>
            </w:r>
            <w:r w:rsidRPr="006B51A5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(1</w:t>
            </w:r>
            <w:r w:rsidR="0070610C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</w:t>
            </w:r>
            <w:r w:rsidRPr="006B51A5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 </w:t>
            </w: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ч)</w:t>
            </w:r>
          </w:p>
        </w:tc>
        <w:tc>
          <w:tcPr>
            <w:tcW w:w="1559" w:type="dxa"/>
          </w:tcPr>
          <w:p w:rsidR="006B51A5" w:rsidRPr="006B51A5" w:rsidRDefault="006B51A5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</w:tcPr>
          <w:p w:rsidR="006B51A5" w:rsidRPr="006B51A5" w:rsidRDefault="006B51A5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324F0" w:rsidRPr="006B51A5" w:rsidTr="006B51A5">
        <w:tc>
          <w:tcPr>
            <w:tcW w:w="661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6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Повторение. Нумерация чисел</w:t>
            </w:r>
          </w:p>
        </w:tc>
        <w:tc>
          <w:tcPr>
            <w:tcW w:w="1559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324F0" w:rsidRPr="00033085" w:rsidRDefault="007324F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с.5 № 7,10</w:t>
            </w:r>
          </w:p>
        </w:tc>
      </w:tr>
      <w:tr w:rsidR="007324F0" w:rsidRPr="006B51A5" w:rsidTr="006B51A5">
        <w:tc>
          <w:tcPr>
            <w:tcW w:w="661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6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Порядок действий в числовых выражениях. Сложение и вычитание</w:t>
            </w:r>
          </w:p>
        </w:tc>
        <w:tc>
          <w:tcPr>
            <w:tcW w:w="1559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324F0" w:rsidRPr="00033085" w:rsidRDefault="007324F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с.7 № 19, 21</w:t>
            </w:r>
          </w:p>
        </w:tc>
      </w:tr>
      <w:tr w:rsidR="007324F0" w:rsidRPr="006B51A5" w:rsidTr="006B51A5">
        <w:tc>
          <w:tcPr>
            <w:tcW w:w="661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6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Нахождение суммы нескольких слагаемых</w:t>
            </w:r>
          </w:p>
        </w:tc>
        <w:tc>
          <w:tcPr>
            <w:tcW w:w="1559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324F0" w:rsidRPr="00033085" w:rsidRDefault="007324F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с.8 № 27</w:t>
            </w:r>
          </w:p>
        </w:tc>
      </w:tr>
      <w:tr w:rsidR="007324F0" w:rsidRPr="006B51A5" w:rsidTr="006B51A5">
        <w:tc>
          <w:tcPr>
            <w:tcW w:w="661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6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вычитания трехзначных чисел</w:t>
            </w:r>
          </w:p>
        </w:tc>
        <w:tc>
          <w:tcPr>
            <w:tcW w:w="1559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324F0" w:rsidRPr="00033085" w:rsidRDefault="007324F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с.9 № 35,36</w:t>
            </w:r>
          </w:p>
        </w:tc>
      </w:tr>
      <w:tr w:rsidR="007324F0" w:rsidRPr="006B51A5" w:rsidTr="006B51A5">
        <w:tc>
          <w:tcPr>
            <w:tcW w:w="661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6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4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Умножение трехзначного числа на однозначное</w:t>
            </w:r>
          </w:p>
        </w:tc>
        <w:tc>
          <w:tcPr>
            <w:tcW w:w="1559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324F0" w:rsidRPr="00033085" w:rsidRDefault="007324F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с.10 № 40,43</w:t>
            </w:r>
          </w:p>
        </w:tc>
      </w:tr>
      <w:tr w:rsidR="007324F0" w:rsidRPr="006B51A5" w:rsidTr="006B51A5">
        <w:tc>
          <w:tcPr>
            <w:tcW w:w="661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6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4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Свойства умножения</w:t>
            </w:r>
          </w:p>
        </w:tc>
        <w:tc>
          <w:tcPr>
            <w:tcW w:w="1559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324F0" w:rsidRPr="00033085" w:rsidRDefault="007324F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с.11 № 49,53</w:t>
            </w:r>
          </w:p>
        </w:tc>
      </w:tr>
      <w:tr w:rsidR="007324F0" w:rsidRPr="006B51A5" w:rsidTr="006B51A5">
        <w:tc>
          <w:tcPr>
            <w:tcW w:w="661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6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4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</w:t>
            </w:r>
          </w:p>
        </w:tc>
        <w:tc>
          <w:tcPr>
            <w:tcW w:w="1559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324F0" w:rsidRPr="00033085" w:rsidRDefault="007324F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с.12 № 58,59</w:t>
            </w:r>
          </w:p>
        </w:tc>
      </w:tr>
      <w:tr w:rsidR="007324F0" w:rsidRPr="006B51A5" w:rsidTr="006B51A5">
        <w:tc>
          <w:tcPr>
            <w:tcW w:w="661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6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4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Приемы письменного деления</w:t>
            </w:r>
          </w:p>
        </w:tc>
        <w:tc>
          <w:tcPr>
            <w:tcW w:w="1559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324F0" w:rsidRPr="00033085" w:rsidRDefault="007324F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с.13 № 66,67</w:t>
            </w:r>
          </w:p>
        </w:tc>
      </w:tr>
      <w:tr w:rsidR="007324F0" w:rsidRPr="006B51A5" w:rsidTr="006B51A5">
        <w:tc>
          <w:tcPr>
            <w:tcW w:w="661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6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4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Приемы письменного деления, тема 2 </w:t>
            </w:r>
          </w:p>
        </w:tc>
        <w:tc>
          <w:tcPr>
            <w:tcW w:w="155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</w:tcPr>
          <w:p w:rsidR="007324F0" w:rsidRPr="00033085" w:rsidRDefault="007324F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с.14 № 71,72</w:t>
            </w:r>
          </w:p>
        </w:tc>
      </w:tr>
      <w:tr w:rsidR="007324F0" w:rsidRPr="006B51A5" w:rsidTr="006B51A5">
        <w:tc>
          <w:tcPr>
            <w:tcW w:w="661" w:type="dxa"/>
          </w:tcPr>
          <w:p w:rsidR="007324F0" w:rsidRPr="006B51A5" w:rsidRDefault="007324F0" w:rsidP="006B51A5">
            <w:pPr>
              <w:jc w:val="both"/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6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49" w:type="dxa"/>
          </w:tcPr>
          <w:p w:rsidR="007324F0" w:rsidRPr="006B51A5" w:rsidRDefault="007324F0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Приемы письменного деления</w:t>
            </w:r>
          </w:p>
          <w:p w:rsidR="007324F0" w:rsidRPr="006B51A5" w:rsidRDefault="007324F0" w:rsidP="006B51A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>Проверочная работа 1</w:t>
            </w:r>
          </w:p>
        </w:tc>
        <w:tc>
          <w:tcPr>
            <w:tcW w:w="1559" w:type="dxa"/>
          </w:tcPr>
          <w:p w:rsidR="007324F0" w:rsidRPr="006B51A5" w:rsidRDefault="007324F0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324F0" w:rsidRPr="00033085" w:rsidRDefault="007324F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с.15 № 79,80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Диаграммы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 w:rsidP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с.18 № 11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49" w:type="dxa"/>
          </w:tcPr>
          <w:p w:rsidR="0070610C" w:rsidRPr="006B51A5" w:rsidRDefault="0070610C" w:rsidP="007061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Странички для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любознательных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br/>
              <w:t>Числа, которые больше 1000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с.19  № 6(3,4),14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Что узнали. Чему научились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.,</w:t>
            </w:r>
            <w:proofErr w:type="gramEnd"/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 w:rsidP="006B51A5">
            <w:pPr>
              <w:rPr>
                <w:rFonts w:eastAsiaTheme="minorHAnsi"/>
                <w:lang w:eastAsia="en-US"/>
              </w:rPr>
            </w:pPr>
            <w:r w:rsidRPr="00033085">
              <w:rPr>
                <w:rFonts w:eastAsiaTheme="minorHAnsi"/>
                <w:lang w:eastAsia="en-US"/>
              </w:rPr>
              <w:t>Уч. с. 20</w:t>
            </w:r>
          </w:p>
        </w:tc>
      </w:tr>
      <w:tr w:rsidR="0070610C" w:rsidRPr="006B51A5" w:rsidTr="0070610C">
        <w:tc>
          <w:tcPr>
            <w:tcW w:w="14599" w:type="dxa"/>
            <w:gridSpan w:val="5"/>
          </w:tcPr>
          <w:p w:rsidR="0070610C" w:rsidRPr="006B51A5" w:rsidRDefault="0070610C" w:rsidP="0070610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Нумерация(1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</w:t>
            </w: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ч)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96" w:type="dxa"/>
          </w:tcPr>
          <w:p w:rsidR="0070610C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Класс единиц и класс тысяч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EB73E0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с.23 № 88,91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Контрольная</w:t>
            </w:r>
            <w:proofErr w:type="gramEnd"/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работа №1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по теме «Числа от 1 до 1000. Четыре арифметических действия: сложение, вычитание, умножение и деление»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тема.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Анализ контрольной работы. Чтение многозначных чисел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с.24 № 99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Запись многозначных чисел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с.25 № 104,105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Разрядные слагаемые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с.26 № 139,140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49" w:type="dxa"/>
          </w:tcPr>
          <w:p w:rsidR="0070610C" w:rsidRPr="006B51A5" w:rsidRDefault="0070610C" w:rsidP="007061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Сравнение чисел</w:t>
            </w:r>
            <w:proofErr w:type="gramStart"/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6B51A5">
              <w:rPr>
                <w:rFonts w:eastAsiaTheme="minorHAnsi"/>
                <w:b/>
                <w:sz w:val="22"/>
                <w:szCs w:val="22"/>
                <w:lang w:val="en-US" w:eastAsia="en-US"/>
              </w:rPr>
              <w:t>.</w:t>
            </w:r>
            <w:proofErr w:type="gramEnd"/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с.27 № 7,10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Увеличение и уменьшение числа в 10, 100, 1000 раз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с.28 № 131,132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lastRenderedPageBreak/>
              <w:t>21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по теме «Класс единиц и тысяч»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с.29 № 136, 139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Класс миллионов. Класс миллиардов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Странички для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любознательных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. Что узнали. Чему научились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с.30 № 145, 147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996" w:type="dxa"/>
          </w:tcPr>
          <w:p w:rsidR="0070610C" w:rsidRPr="006B51A5" w:rsidRDefault="0070610C" w:rsidP="007061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Наши проекты. Что узнали. Чему научились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 35 № 14(1,2), 15(1)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996" w:type="dxa"/>
          </w:tcPr>
          <w:p w:rsidR="0070610C" w:rsidRPr="006B51A5" w:rsidRDefault="0070610C" w:rsidP="0070610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Контрольная</w:t>
            </w:r>
            <w:proofErr w:type="gramEnd"/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работа №2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по теме «Числа, которые больше 1000. Нумерация»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 w:rsidP="00502772">
            <w:pPr>
              <w:spacing w:line="276" w:lineRule="auto"/>
              <w:rPr>
                <w:lang w:eastAsia="en-US"/>
              </w:rPr>
            </w:pP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996" w:type="dxa"/>
          </w:tcPr>
          <w:p w:rsidR="0070610C" w:rsidRPr="006B51A5" w:rsidRDefault="0070610C" w:rsidP="007061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Анализ контрольной работы. 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 w:rsidP="006B51A5">
            <w:pPr>
              <w:rPr>
                <w:rFonts w:eastAsiaTheme="minorHAnsi"/>
                <w:lang w:eastAsia="en-US"/>
              </w:rPr>
            </w:pPr>
            <w:r w:rsidRPr="00033085">
              <w:rPr>
                <w:lang w:eastAsia="en-US"/>
              </w:rPr>
              <w:t>Уч. С. 35 № 14(3,4), 15(2)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</w:tcPr>
          <w:p w:rsidR="0070610C" w:rsidRPr="006B51A5" w:rsidRDefault="0070610C" w:rsidP="006B51A5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49" w:type="dxa"/>
          </w:tcPr>
          <w:p w:rsidR="0070610C" w:rsidRPr="006B51A5" w:rsidRDefault="0070610C" w:rsidP="0070610C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Величины(1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0</w:t>
            </w: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ч)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Единицы длины. Километр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с.37 № 152, 153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Единицы длины. 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с.38 № 159, 161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Единицы площади. Квадратный километр, квадратный миллиметр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>Проверочная работа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с.40 № 172, 177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Таблица единиц площади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с.41 № 180, 182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Измерение площади с помощью палетки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с.44 № 193, 198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Единицы массы. Тонна, центнер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33085" w:rsidRDefault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с.45 № 202, 205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Единицы времени. Определение времени по часам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 w:rsidP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с.47 № 218, 221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Определение начала, конца и продолжительности события. Секунда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Проверочная работа 3</w:t>
            </w:r>
          </w:p>
        </w:tc>
        <w:tc>
          <w:tcPr>
            <w:tcW w:w="1559" w:type="dxa"/>
          </w:tcPr>
          <w:p w:rsidR="0070610C" w:rsidRPr="0070610C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 w:rsidP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с.50 № 241, 243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Век. Таблица единиц времени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 w:rsidP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с.52 № 257, 253(1)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Что узнали. Чему научились, тема 2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33085" w:rsidRDefault="0070610C" w:rsidP="0070610C">
            <w:pPr>
              <w:spacing w:line="276" w:lineRule="auto"/>
              <w:rPr>
                <w:lang w:eastAsia="en-US"/>
              </w:rPr>
            </w:pPr>
            <w:r w:rsidRPr="00033085">
              <w:rPr>
                <w:lang w:eastAsia="en-US"/>
              </w:rPr>
              <w:t>Уч. с.55 № 27, 28</w:t>
            </w:r>
          </w:p>
        </w:tc>
      </w:tr>
      <w:tr w:rsidR="0070610C" w:rsidRPr="006B51A5" w:rsidTr="0070610C">
        <w:tc>
          <w:tcPr>
            <w:tcW w:w="14599" w:type="dxa"/>
            <w:gridSpan w:val="5"/>
          </w:tcPr>
          <w:p w:rsidR="0070610C" w:rsidRDefault="0070610C" w:rsidP="007061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Сложение и вычитание(1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</w:t>
            </w: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ч)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996" w:type="dxa"/>
          </w:tcPr>
          <w:p w:rsidR="0070610C" w:rsidRPr="0055041C" w:rsidRDefault="0055041C" w:rsidP="0055041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041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9" w:type="dxa"/>
          </w:tcPr>
          <w:p w:rsidR="0070610C" w:rsidRPr="006B51A5" w:rsidRDefault="0055041C" w:rsidP="0070610C">
            <w:pP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Устные и письменные приемы вычислений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Default="00EB73E0" w:rsidP="00974B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t>С.60-61 №266,271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996" w:type="dxa"/>
          </w:tcPr>
          <w:p w:rsidR="0070610C" w:rsidRPr="006B51A5" w:rsidRDefault="0055041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9" w:type="dxa"/>
          </w:tcPr>
          <w:p w:rsidR="0070610C" w:rsidRPr="006B51A5" w:rsidRDefault="0055041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Нахождение неизвестного слагаемого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EB73E0" w:rsidP="0070610C">
            <w:r>
              <w:t>С.63 №279,282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996" w:type="dxa"/>
          </w:tcPr>
          <w:p w:rsidR="0070610C" w:rsidRPr="006B51A5" w:rsidRDefault="0055041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9" w:type="dxa"/>
          </w:tcPr>
          <w:p w:rsidR="0070610C" w:rsidRPr="006B51A5" w:rsidRDefault="0055041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Нахождение неизвестного уменьшаемого, неизвестного вычитаемого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70610C" w:rsidRPr="0055041C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F11829" w:rsidRDefault="00EB73E0" w:rsidP="00974B37">
            <w:bookmarkStart w:id="0" w:name="_GoBack"/>
            <w:r>
              <w:t>С.63 №287,290</w:t>
            </w:r>
            <w:bookmarkEnd w:id="0"/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996" w:type="dxa"/>
          </w:tcPr>
          <w:p w:rsidR="0070610C" w:rsidRPr="006B51A5" w:rsidRDefault="0055041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9" w:type="dxa"/>
          </w:tcPr>
          <w:p w:rsidR="0070610C" w:rsidRPr="006B51A5" w:rsidRDefault="0055041C" w:rsidP="005504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Контрольная</w:t>
            </w:r>
            <w:proofErr w:type="gramEnd"/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работа №3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по теме «Величины»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F11829" w:rsidRDefault="0070610C" w:rsidP="0070610C"/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996" w:type="dxa"/>
          </w:tcPr>
          <w:p w:rsidR="0070610C" w:rsidRPr="006B51A5" w:rsidRDefault="0055041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49" w:type="dxa"/>
          </w:tcPr>
          <w:p w:rsidR="0070610C" w:rsidRPr="006B51A5" w:rsidRDefault="0055041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Анализ контрольной работы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0610C" w:rsidRPr="006B51A5">
              <w:rPr>
                <w:rFonts w:eastAsiaTheme="minorHAnsi"/>
                <w:sz w:val="22"/>
                <w:szCs w:val="22"/>
                <w:lang w:eastAsia="en-US"/>
              </w:rPr>
              <w:t>Нахождение нескольких долей целого</w:t>
            </w:r>
          </w:p>
        </w:tc>
        <w:tc>
          <w:tcPr>
            <w:tcW w:w="1559" w:type="dxa"/>
          </w:tcPr>
          <w:p w:rsidR="0070610C" w:rsidRPr="0055041C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 w:rsidRPr="00F347B5">
              <w:t>С.64</w:t>
            </w:r>
            <w:r>
              <w:t xml:space="preserve"> </w:t>
            </w:r>
            <w:r w:rsidRPr="00F347B5">
              <w:t>№292,295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996" w:type="dxa"/>
          </w:tcPr>
          <w:p w:rsidR="0070610C" w:rsidRPr="006B51A5" w:rsidRDefault="0055041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Решение задач на нахождения нескольких долей целого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С.66 №310,312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996" w:type="dxa"/>
          </w:tcPr>
          <w:p w:rsidR="0070610C" w:rsidRPr="006B51A5" w:rsidRDefault="0055041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Решение задач на нахождения нескольких долей целого, тема 2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 w:rsidRPr="00F347B5">
              <w:t>С.65 №302,305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996" w:type="dxa"/>
          </w:tcPr>
          <w:p w:rsidR="0070610C" w:rsidRPr="006B51A5" w:rsidRDefault="0055041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Сложение и вычитание величин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С.67 №316,317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996" w:type="dxa"/>
          </w:tcPr>
          <w:p w:rsidR="0070610C" w:rsidRPr="006B51A5" w:rsidRDefault="0055041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Решение задач по теме «Сложение и вычитание величин»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С.68 №322,324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996" w:type="dxa"/>
          </w:tcPr>
          <w:p w:rsidR="0070610C" w:rsidRPr="006B51A5" w:rsidRDefault="0055041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Что узнали. Чему научились, тема 3</w:t>
            </w:r>
          </w:p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Проверочная работа 4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С.69 № 12,16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lastRenderedPageBreak/>
              <w:t>47</w:t>
            </w:r>
          </w:p>
        </w:tc>
        <w:tc>
          <w:tcPr>
            <w:tcW w:w="996" w:type="dxa"/>
          </w:tcPr>
          <w:p w:rsidR="0070610C" w:rsidRPr="006B51A5" w:rsidRDefault="0070610C" w:rsidP="0055041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55041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Странички для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любознательных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. Задачи-расчеты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С.72 №21,26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996" w:type="dxa"/>
          </w:tcPr>
          <w:p w:rsidR="0070610C" w:rsidRPr="006B51A5" w:rsidRDefault="0070610C" w:rsidP="0055041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55041C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Что узнали. Чему научились, тема 4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 xml:space="preserve">С.74 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996" w:type="dxa"/>
          </w:tcPr>
          <w:p w:rsidR="0070610C" w:rsidRPr="006B51A5" w:rsidRDefault="0070610C" w:rsidP="0055041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55041C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Контрольная</w:t>
            </w:r>
            <w:proofErr w:type="gramEnd"/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работа №4 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по теме «Сложение и вычитание»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/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</w:tcPr>
          <w:p w:rsidR="0070610C" w:rsidRPr="006B51A5" w:rsidRDefault="0070610C" w:rsidP="006B51A5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49" w:type="dxa"/>
          </w:tcPr>
          <w:p w:rsidR="0070610C" w:rsidRPr="006B51A5" w:rsidRDefault="0070610C" w:rsidP="006B51A5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Умножение и деление(77ч)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С.76 №332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Анализ контрольной работы. Свойства умножения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С.77 №337,339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Письменные приемы умножения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С.78 №347, 349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Письменные приемы умножения,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С.79 №354, 356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Умножение чисел, запись которых оканчивается нулями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С.80 №359, 362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974B37" w:rsidRDefault="0070610C" w:rsidP="00974B37">
            <w:r w:rsidRPr="00974B37">
              <w:t>С.81</w:t>
            </w:r>
            <w:r>
              <w:t xml:space="preserve"> </w:t>
            </w:r>
            <w:r w:rsidRPr="00974B37">
              <w:t xml:space="preserve">№367, 371 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Контрольная работа №5  по  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теме «Умножение и деление на однозначное число»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974B37" w:rsidRDefault="0070610C" w:rsidP="0070610C">
            <w:r w:rsidRPr="00974B37">
              <w:t>С.82</w:t>
            </w:r>
            <w:r>
              <w:t xml:space="preserve"> </w:t>
            </w:r>
            <w:r w:rsidRPr="00974B37">
              <w:t>№ 375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Анализ контрольной работы.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С.83 №378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Деление с числами 0 и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С.84 №384, 387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Письменные приемы деления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B959B1">
            <w:r>
              <w:t xml:space="preserve">С.85-86 №394, 400 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F724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Письменные приемы деления,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04291" w:rsidRDefault="0070610C" w:rsidP="0070610C">
            <w:r>
              <w:t>С.87-88 №408,414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С.89-90 №425,432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. Решение задач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С.91№10,16,22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Письменные приемы деления. Решение задач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B959B1">
            <w:r>
              <w:t>С.93 №26,33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Письменные приемы деления. Решение задач,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С.94 №41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Что узнали. Чему научились, тема 5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С.4 №4,7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Умножение и деление на однозначное число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С.5 №10,13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 №17,20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Решение задач на движение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 №23,26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Решение задач на движение,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С.8 №32,34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Решение задач на движение, тема 3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С.9№3 С.10 №2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Странички для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любознательных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Проверочная работа 5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С.12№37,39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Умножение числа на произведение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B959B1">
            <w:r>
              <w:t>С.13 №43,46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умножение на числа, оканчивающиеся нулями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С.14 №51,53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умножение на числа, оканчивающиеся нулями,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B959B1">
            <w:r>
              <w:t>С.16 №62,64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умножение двух чисел, оканчивающихся нулями, тема 3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B959B1">
            <w:r>
              <w:t>С.17 №69,72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Решение задач на встречное движение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B959B1">
            <w:r>
              <w:t>С.20-23 №9,16,27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Перестановка и группировка множителей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 №37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lastRenderedPageBreak/>
              <w:t>77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Что узнали. Чему научились, тема 6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С.24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Контрольная работа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за первое полугодие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/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Анализ контрольной работы. 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B959B1">
            <w:r>
              <w:t>С.25 №75,77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Деление числа на произведение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С.26 №83,87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Деление числа на произведение, тема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С.27 №91,93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Деление с остатком на 10, 100, 1000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С.28 №98,101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Решение задач на нахождение четвертого пропорционального способом отношений.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B959B1">
            <w:r>
              <w:t>С.29 №106,108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деление на числа, оканчивающиеся нулями,1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С.30 №111,113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деление на числа, оканчивающиеся нулями,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С.31 №117,119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деление на числа, оканчивающиеся нулями,3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С.32 №122,124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деление на числа, оканчивающиеся нулями, 4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С.33 №126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Решение задач на движение в противоположных направлениях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С.34 №134,138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по теме: «Умножение и деление  на числа, оканчивающиеся нулями».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С.35-37 №11,17,25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Что узнали. Чему научились, тема 7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AF4360">
            <w:r>
              <w:t>С.40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Контрольная работа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№6 по теме «Умножение и деление на числа, оканчивающиеся нулями»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/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Работа над ошибками. Наши проекты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С.41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</w:tcPr>
          <w:p w:rsidR="0070610C" w:rsidRPr="006B51A5" w:rsidRDefault="0070610C" w:rsidP="006B51A5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49" w:type="dxa"/>
          </w:tcPr>
          <w:p w:rsidR="0070610C" w:rsidRPr="006B51A5" w:rsidRDefault="0070610C" w:rsidP="006B51A5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Умножение на двузначное и трехзначное число(34ч)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Умножение числа на сумму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 xml:space="preserve">Работа с карточками 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Умножение числа на сумму,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AF4360">
            <w:r>
              <w:t>С.42-43№143,150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умножение на двузначное число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С.44 №159,160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умножение на двузначное число,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С.45 №165,168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Решение задач по теме: «Нахождение неизвестного по двум разностям».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С.46 №171,173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Решение задач по теме: «Нахождение неизвестного по двум разностям», тема 2.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С.47 №178,181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умножение на трехзначное число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AF4360">
            <w:r>
              <w:t>С.48 №184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умножение на трехзначное число,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AF4360">
            <w:r>
              <w:t>С.49 №188,190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, тема 1.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С.50 №195,197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С.51 №202,204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Что узнали. Чему научились, тема 8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AF4360">
            <w:r>
              <w:t xml:space="preserve">С.54-56 №10,18,24 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104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Контрольная работа №7 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по теме «Умножение на двузначное и трехзначное число»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/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С.57 №208,210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деление с остатком на двузначное число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С.58 №216,218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на двузначное число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AF4360">
            <w:r>
              <w:t>С.59 №223,225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lastRenderedPageBreak/>
              <w:t>108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деление на двузначное число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С.60 №229,231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деление на двузначное число,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С.61 №235,237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. Письменное деление на двузначное число.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С.62 №243,245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. Решение задач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С.63 №252,255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. Письменное деление на двузначное число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С.64 №261,264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деление на двузначное число. Закрепление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 №5,7,10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. Решение задач,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С.69 №4,6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. Решение задач, тема 3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С.70-71 №15,17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116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деление на трехзначное число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С.70-71 №22,24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Письменное деление на трехзначное число, тема 2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С.72 №282,283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Письменное деление на трехзначное число.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С.73 №288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Деление с остатком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С.74 №294,297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Контрольная работа №8 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по теме «Деление на двузначное число»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/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Анализ контрольной работы. Письменное деление на трехзначное число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С.75 №304,307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Письменное деление на трехзначное число. Закрепление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С.76-77 №313,318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Деление на трехзначное число. Закрепление.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AF4360">
            <w:r>
              <w:t>Работа по карточкам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Что узнали. Чему научились, тема 9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 w:rsidRPr="00DF011B">
              <w:t>С.82</w:t>
            </w:r>
            <w:r>
              <w:t xml:space="preserve"> </w:t>
            </w:r>
            <w:r w:rsidRPr="00DF011B">
              <w:t>№8,17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Проверочная работа 6 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по теме «Деление на трехзначное число»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С.85 №22,34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Анализ контрольной работы. Подготовка к олимпиаде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Работа по карточкам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</w:tcPr>
          <w:p w:rsidR="0070610C" w:rsidRPr="006B51A5" w:rsidRDefault="0070610C" w:rsidP="006B51A5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49" w:type="dxa"/>
          </w:tcPr>
          <w:p w:rsidR="0070610C" w:rsidRPr="006B51A5" w:rsidRDefault="0070610C" w:rsidP="006B51A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Итоговое повторение(</w:t>
            </w:r>
            <w:r w:rsidRPr="006B51A5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4</w:t>
            </w:r>
            <w:r w:rsidRPr="006B51A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ч)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/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127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Нумерация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AF4360">
            <w:r>
              <w:t>С.86-88 №9,17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128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Выражения и уравнения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С.89 №4,7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129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Арифметические действия: сложение и вычитание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en-US"/>
              </w:rPr>
              <w:t>умножение и деление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С.90 №5,7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sz w:val="22"/>
                <w:szCs w:val="22"/>
                <w:lang w:eastAsia="en-US"/>
              </w:rPr>
              <w:t>Правила о порядке выполнения действий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С.92 №7,9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51A5">
              <w:rPr>
                <w:rFonts w:eastAsiaTheme="minorHAnsi"/>
                <w:b/>
                <w:sz w:val="22"/>
                <w:szCs w:val="22"/>
                <w:lang w:eastAsia="en-US"/>
              </w:rPr>
              <w:t>Административная контрольная работа</w:t>
            </w:r>
            <w:r w:rsidRPr="006B51A5">
              <w:rPr>
                <w:rFonts w:eastAsiaTheme="minorHAnsi"/>
                <w:sz w:val="22"/>
                <w:szCs w:val="22"/>
                <w:lang w:eastAsia="en-US"/>
              </w:rPr>
              <w:t xml:space="preserve"> за 4 класс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/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132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ar-SA"/>
              </w:rPr>
            </w:pPr>
            <w:r w:rsidRPr="006B51A5">
              <w:rPr>
                <w:rFonts w:eastAsiaTheme="minorHAnsi"/>
                <w:sz w:val="22"/>
                <w:szCs w:val="22"/>
                <w:lang w:eastAsia="ar-SA"/>
              </w:rPr>
              <w:t>Анализ контрольной работы. Геометрические фигуры.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С.94 №5,7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133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ar-SA"/>
              </w:rPr>
            </w:pPr>
            <w:r w:rsidRPr="006B51A5">
              <w:rPr>
                <w:rFonts w:eastAsiaTheme="minorHAnsi"/>
                <w:sz w:val="22"/>
                <w:szCs w:val="22"/>
                <w:lang w:eastAsia="ar-SA"/>
              </w:rPr>
              <w:t xml:space="preserve">Величины. Тема 1 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С.95 №4,6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134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ar-SA"/>
              </w:rPr>
            </w:pPr>
            <w:r w:rsidRPr="006B51A5">
              <w:rPr>
                <w:rFonts w:eastAsiaTheme="minorHAnsi"/>
                <w:sz w:val="22"/>
                <w:szCs w:val="22"/>
                <w:lang w:eastAsia="ar-SA"/>
              </w:rPr>
              <w:t>Геометрические фигуры.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С.96 №3,8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ar-SA"/>
              </w:rPr>
            </w:pPr>
            <w:r w:rsidRPr="006B51A5">
              <w:rPr>
                <w:rFonts w:eastAsiaTheme="minorHAnsi"/>
                <w:sz w:val="22"/>
                <w:szCs w:val="22"/>
                <w:lang w:eastAsia="ar-SA"/>
              </w:rPr>
              <w:t>Решение задач по теме</w:t>
            </w:r>
            <w:proofErr w:type="gramStart"/>
            <w:r w:rsidRPr="006B51A5">
              <w:rPr>
                <w:rFonts w:eastAsiaTheme="minorHAnsi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6B51A5">
              <w:rPr>
                <w:rFonts w:eastAsiaTheme="minorHAnsi"/>
                <w:sz w:val="22"/>
                <w:szCs w:val="22"/>
                <w:lang w:eastAsia="ar-SA"/>
              </w:rPr>
              <w:t xml:space="preserve"> «Повторение»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>
            <w:r>
              <w:t>С.98 №6,9</w:t>
            </w:r>
          </w:p>
        </w:tc>
      </w:tr>
      <w:tr w:rsidR="0070610C" w:rsidRPr="006B51A5" w:rsidTr="006B51A5">
        <w:tc>
          <w:tcPr>
            <w:tcW w:w="661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  <w:r w:rsidRPr="006B51A5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996" w:type="dxa"/>
          </w:tcPr>
          <w:p w:rsidR="0070610C" w:rsidRPr="006B51A5" w:rsidRDefault="0070610C" w:rsidP="006B51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49" w:type="dxa"/>
          </w:tcPr>
          <w:p w:rsidR="0070610C" w:rsidRPr="006B51A5" w:rsidRDefault="0070610C" w:rsidP="006B5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ar-SA"/>
              </w:rPr>
            </w:pPr>
            <w:r w:rsidRPr="006B51A5">
              <w:rPr>
                <w:rFonts w:eastAsiaTheme="minorHAnsi"/>
                <w:sz w:val="22"/>
                <w:szCs w:val="22"/>
                <w:lang w:eastAsia="ar-SA"/>
              </w:rPr>
              <w:t xml:space="preserve"> Обобщающий урок. Игра в поисках клада.</w:t>
            </w:r>
          </w:p>
        </w:tc>
        <w:tc>
          <w:tcPr>
            <w:tcW w:w="1559" w:type="dxa"/>
          </w:tcPr>
          <w:p w:rsidR="0070610C" w:rsidRPr="006B51A5" w:rsidRDefault="0070610C" w:rsidP="006B51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</w:tcPr>
          <w:p w:rsidR="0070610C" w:rsidRPr="00052065" w:rsidRDefault="0070610C" w:rsidP="0070610C"/>
        </w:tc>
      </w:tr>
    </w:tbl>
    <w:p w:rsidR="00A924AA" w:rsidRDefault="00A924AA" w:rsidP="00033085">
      <w:pPr>
        <w:rPr>
          <w:b/>
          <w:sz w:val="28"/>
          <w:szCs w:val="28"/>
        </w:rPr>
      </w:pPr>
    </w:p>
    <w:p w:rsidR="0010538F" w:rsidRDefault="0010538F" w:rsidP="001461E3">
      <w:pPr>
        <w:jc w:val="center"/>
        <w:rPr>
          <w:b/>
          <w:sz w:val="28"/>
          <w:szCs w:val="28"/>
        </w:rPr>
      </w:pPr>
    </w:p>
    <w:p w:rsidR="0010538F" w:rsidRDefault="0010538F" w:rsidP="001461E3">
      <w:pPr>
        <w:jc w:val="center"/>
        <w:rPr>
          <w:b/>
          <w:sz w:val="28"/>
          <w:szCs w:val="28"/>
        </w:rPr>
      </w:pPr>
    </w:p>
    <w:p w:rsidR="0010538F" w:rsidRDefault="0010538F" w:rsidP="001461E3">
      <w:pPr>
        <w:jc w:val="center"/>
        <w:rPr>
          <w:b/>
          <w:sz w:val="28"/>
          <w:szCs w:val="28"/>
        </w:rPr>
      </w:pPr>
    </w:p>
    <w:p w:rsidR="0010538F" w:rsidRDefault="0010538F" w:rsidP="001461E3">
      <w:pPr>
        <w:jc w:val="center"/>
        <w:rPr>
          <w:b/>
          <w:sz w:val="28"/>
          <w:szCs w:val="28"/>
        </w:rPr>
      </w:pPr>
    </w:p>
    <w:p w:rsidR="001461E3" w:rsidRPr="006735C2" w:rsidRDefault="001461E3" w:rsidP="001461E3">
      <w:pPr>
        <w:jc w:val="center"/>
        <w:rPr>
          <w:b/>
          <w:sz w:val="28"/>
          <w:szCs w:val="28"/>
        </w:rPr>
      </w:pPr>
      <w:r w:rsidRPr="006735C2">
        <w:rPr>
          <w:b/>
          <w:sz w:val="28"/>
          <w:szCs w:val="28"/>
        </w:rPr>
        <w:t>ИНФОРМАЦИОННО-МЕТОДИЧЕСКОЕ ОБЕСПЕЧЕНИЕ</w:t>
      </w:r>
    </w:p>
    <w:p w:rsidR="001461E3" w:rsidRPr="006735C2" w:rsidRDefault="001461E3" w:rsidP="001461E3">
      <w:pPr>
        <w:shd w:val="clear" w:color="auto" w:fill="FFFFFF"/>
        <w:tabs>
          <w:tab w:val="left" w:pos="432"/>
        </w:tabs>
        <w:ind w:firstLine="56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6317"/>
        <w:gridCol w:w="1465"/>
        <w:gridCol w:w="3612"/>
      </w:tblGrid>
      <w:tr w:rsidR="001461E3" w:rsidRPr="006735C2" w:rsidTr="001461E3">
        <w:tc>
          <w:tcPr>
            <w:tcW w:w="648" w:type="dxa"/>
          </w:tcPr>
          <w:p w:rsidR="001461E3" w:rsidRPr="006735C2" w:rsidRDefault="001461E3" w:rsidP="001461E3">
            <w:r w:rsidRPr="006735C2">
              <w:t>№</w:t>
            </w:r>
          </w:p>
        </w:tc>
        <w:tc>
          <w:tcPr>
            <w:tcW w:w="2520" w:type="dxa"/>
          </w:tcPr>
          <w:p w:rsidR="001461E3" w:rsidRPr="006735C2" w:rsidRDefault="001461E3" w:rsidP="001461E3">
            <w:r w:rsidRPr="006735C2">
              <w:t xml:space="preserve">              Автор</w:t>
            </w:r>
          </w:p>
        </w:tc>
        <w:tc>
          <w:tcPr>
            <w:tcW w:w="6317" w:type="dxa"/>
          </w:tcPr>
          <w:p w:rsidR="001461E3" w:rsidRPr="006735C2" w:rsidRDefault="001461E3" w:rsidP="001461E3">
            <w:r w:rsidRPr="006735C2">
              <w:t xml:space="preserve">        Название</w:t>
            </w:r>
          </w:p>
        </w:tc>
        <w:tc>
          <w:tcPr>
            <w:tcW w:w="1465" w:type="dxa"/>
          </w:tcPr>
          <w:p w:rsidR="001461E3" w:rsidRPr="006735C2" w:rsidRDefault="001461E3" w:rsidP="001461E3">
            <w:r w:rsidRPr="006735C2">
              <w:t>Год издан.</w:t>
            </w:r>
          </w:p>
        </w:tc>
        <w:tc>
          <w:tcPr>
            <w:tcW w:w="3612" w:type="dxa"/>
          </w:tcPr>
          <w:p w:rsidR="001461E3" w:rsidRPr="006735C2" w:rsidRDefault="001461E3" w:rsidP="001461E3">
            <w:r w:rsidRPr="006735C2">
              <w:t>Издательство</w:t>
            </w:r>
          </w:p>
        </w:tc>
      </w:tr>
      <w:tr w:rsidR="001461E3" w:rsidRPr="006735C2" w:rsidTr="001461E3">
        <w:tc>
          <w:tcPr>
            <w:tcW w:w="648" w:type="dxa"/>
          </w:tcPr>
          <w:p w:rsidR="001461E3" w:rsidRPr="006735C2" w:rsidRDefault="001461E3" w:rsidP="001461E3">
            <w:r w:rsidRPr="006735C2">
              <w:t>1</w:t>
            </w:r>
          </w:p>
        </w:tc>
        <w:tc>
          <w:tcPr>
            <w:tcW w:w="2520" w:type="dxa"/>
          </w:tcPr>
          <w:p w:rsidR="001461E3" w:rsidRPr="006735C2" w:rsidRDefault="001461E3" w:rsidP="001461E3">
            <w:pPr>
              <w:widowControl w:val="0"/>
              <w:tabs>
                <w:tab w:val="left" w:leader="dot" w:pos="5850"/>
              </w:tabs>
              <w:autoSpaceDE w:val="0"/>
              <w:autoSpaceDN w:val="0"/>
              <w:adjustRightInd w:val="0"/>
              <w:spacing w:line="213" w:lineRule="exact"/>
              <w:rPr>
                <w:rFonts w:eastAsia="@Arial Unicode MS"/>
                <w:color w:val="000000"/>
              </w:rPr>
            </w:pPr>
            <w:r w:rsidRPr="006735C2">
              <w:rPr>
                <w:rFonts w:eastAsia="@Arial Unicode MS"/>
                <w:bCs/>
                <w:color w:val="000000"/>
              </w:rPr>
              <w:t>Е.С. Савинов</w:t>
            </w:r>
            <w:r w:rsidRPr="006735C2">
              <w:rPr>
                <w:rFonts w:eastAsia="@Arial Unicode MS"/>
                <w:color w:val="000000"/>
              </w:rPr>
              <w:t xml:space="preserve"> </w:t>
            </w:r>
          </w:p>
          <w:p w:rsidR="001461E3" w:rsidRPr="006735C2" w:rsidRDefault="001461E3" w:rsidP="001461E3"/>
        </w:tc>
        <w:tc>
          <w:tcPr>
            <w:tcW w:w="6317" w:type="dxa"/>
          </w:tcPr>
          <w:p w:rsidR="001461E3" w:rsidRPr="006735C2" w:rsidRDefault="001461E3" w:rsidP="001461E3">
            <w:pPr>
              <w:widowControl w:val="0"/>
              <w:tabs>
                <w:tab w:val="left" w:leader="dot" w:pos="5850"/>
              </w:tabs>
              <w:autoSpaceDE w:val="0"/>
              <w:autoSpaceDN w:val="0"/>
              <w:adjustRightInd w:val="0"/>
              <w:spacing w:line="213" w:lineRule="exact"/>
              <w:rPr>
                <w:rFonts w:eastAsia="@Arial Unicode MS"/>
                <w:bCs/>
                <w:color w:val="000000"/>
              </w:rPr>
            </w:pPr>
            <w:r w:rsidRPr="006735C2">
              <w:rPr>
                <w:rFonts w:eastAsia="@Arial Unicode MS"/>
                <w:color w:val="000000"/>
              </w:rPr>
              <w:t>Серия «Стандарты второго поколения»</w:t>
            </w:r>
          </w:p>
          <w:p w:rsidR="001461E3" w:rsidRPr="006735C2" w:rsidRDefault="001461E3" w:rsidP="001461E3">
            <w:pPr>
              <w:widowControl w:val="0"/>
              <w:tabs>
                <w:tab w:val="left" w:leader="dot" w:pos="5850"/>
              </w:tabs>
              <w:autoSpaceDE w:val="0"/>
              <w:autoSpaceDN w:val="0"/>
              <w:adjustRightInd w:val="0"/>
              <w:spacing w:line="213" w:lineRule="exact"/>
              <w:rPr>
                <w:rFonts w:eastAsia="@Arial Unicode MS"/>
                <w:bCs/>
                <w:color w:val="000000"/>
              </w:rPr>
            </w:pPr>
            <w:r w:rsidRPr="006735C2">
              <w:rPr>
                <w:rFonts w:eastAsia="@Arial Unicode MS"/>
                <w:bCs/>
                <w:color w:val="000000"/>
              </w:rPr>
              <w:t>Примерная основная образовательная программа</w:t>
            </w:r>
          </w:p>
          <w:p w:rsidR="001461E3" w:rsidRPr="006735C2" w:rsidRDefault="001461E3" w:rsidP="001461E3">
            <w:r w:rsidRPr="006735C2">
              <w:rPr>
                <w:rFonts w:eastAsia="@Arial Unicode MS"/>
                <w:bCs/>
              </w:rPr>
              <w:t xml:space="preserve">образовательного учреждения  </w:t>
            </w:r>
            <w:r w:rsidRPr="006735C2">
              <w:rPr>
                <w:rFonts w:eastAsia="@Arial Unicode MS"/>
                <w:i/>
                <w:iCs/>
              </w:rPr>
              <w:t>Начальная школа</w:t>
            </w:r>
          </w:p>
        </w:tc>
        <w:tc>
          <w:tcPr>
            <w:tcW w:w="1465" w:type="dxa"/>
          </w:tcPr>
          <w:p w:rsidR="001461E3" w:rsidRPr="006735C2" w:rsidRDefault="001461E3" w:rsidP="001461E3">
            <w:r w:rsidRPr="006735C2">
              <w:t>2010</w:t>
            </w:r>
          </w:p>
        </w:tc>
        <w:tc>
          <w:tcPr>
            <w:tcW w:w="3612" w:type="dxa"/>
          </w:tcPr>
          <w:p w:rsidR="001461E3" w:rsidRPr="006735C2" w:rsidRDefault="001461E3" w:rsidP="001461E3">
            <w:r w:rsidRPr="006735C2">
              <w:t>М.: Просвещение</w:t>
            </w:r>
          </w:p>
        </w:tc>
      </w:tr>
      <w:tr w:rsidR="001461E3" w:rsidRPr="006735C2" w:rsidTr="001461E3">
        <w:tc>
          <w:tcPr>
            <w:tcW w:w="648" w:type="dxa"/>
          </w:tcPr>
          <w:p w:rsidR="001461E3" w:rsidRPr="006735C2" w:rsidRDefault="001461E3" w:rsidP="001461E3">
            <w:r w:rsidRPr="006735C2">
              <w:t>2</w:t>
            </w:r>
          </w:p>
        </w:tc>
        <w:tc>
          <w:tcPr>
            <w:tcW w:w="2520" w:type="dxa"/>
          </w:tcPr>
          <w:p w:rsidR="001461E3" w:rsidRPr="006735C2" w:rsidRDefault="001461E3" w:rsidP="001461E3">
            <w:r w:rsidRPr="006735C2">
              <w:t>М.И.</w:t>
            </w:r>
            <w:r>
              <w:t xml:space="preserve"> </w:t>
            </w:r>
            <w:r w:rsidRPr="006735C2">
              <w:t>Моро</w:t>
            </w:r>
          </w:p>
          <w:p w:rsidR="001461E3" w:rsidRPr="006735C2" w:rsidRDefault="001461E3" w:rsidP="001461E3">
            <w:r w:rsidRPr="006735C2">
              <w:t>С.И. Волкова</w:t>
            </w:r>
          </w:p>
        </w:tc>
        <w:tc>
          <w:tcPr>
            <w:tcW w:w="6317" w:type="dxa"/>
          </w:tcPr>
          <w:p w:rsidR="001461E3" w:rsidRPr="006735C2" w:rsidRDefault="001461E3" w:rsidP="001461E3">
            <w:r w:rsidRPr="006735C2">
              <w:t>Математика Рабочие программы 1-4</w:t>
            </w:r>
          </w:p>
        </w:tc>
        <w:tc>
          <w:tcPr>
            <w:tcW w:w="1465" w:type="dxa"/>
          </w:tcPr>
          <w:p w:rsidR="001461E3" w:rsidRPr="006735C2" w:rsidRDefault="001461E3" w:rsidP="001B77BB">
            <w:r w:rsidRPr="006735C2">
              <w:t>201</w:t>
            </w:r>
            <w:r w:rsidR="001B77BB">
              <w:t>7</w:t>
            </w:r>
          </w:p>
        </w:tc>
        <w:tc>
          <w:tcPr>
            <w:tcW w:w="3612" w:type="dxa"/>
          </w:tcPr>
          <w:p w:rsidR="001461E3" w:rsidRPr="006735C2" w:rsidRDefault="001461E3" w:rsidP="001461E3">
            <w:r w:rsidRPr="006735C2">
              <w:t>М.: Просвещение</w:t>
            </w:r>
          </w:p>
        </w:tc>
      </w:tr>
      <w:tr w:rsidR="001461E3" w:rsidRPr="006735C2" w:rsidTr="001461E3">
        <w:tc>
          <w:tcPr>
            <w:tcW w:w="648" w:type="dxa"/>
          </w:tcPr>
          <w:p w:rsidR="001461E3" w:rsidRPr="006735C2" w:rsidRDefault="001461E3" w:rsidP="001461E3">
            <w:r w:rsidRPr="006735C2">
              <w:t>3</w:t>
            </w:r>
          </w:p>
        </w:tc>
        <w:tc>
          <w:tcPr>
            <w:tcW w:w="2520" w:type="dxa"/>
          </w:tcPr>
          <w:p w:rsidR="001461E3" w:rsidRPr="006735C2" w:rsidRDefault="001461E3" w:rsidP="001461E3">
            <w:r w:rsidRPr="006735C2">
              <w:t>С.В. Савинова В.А. Савинов</w:t>
            </w:r>
          </w:p>
        </w:tc>
        <w:tc>
          <w:tcPr>
            <w:tcW w:w="6317" w:type="dxa"/>
          </w:tcPr>
          <w:p w:rsidR="001461E3" w:rsidRPr="006735C2" w:rsidRDefault="001461E3" w:rsidP="00F72459">
            <w:r w:rsidRPr="006735C2">
              <w:t>Математика 1-</w:t>
            </w:r>
            <w:r w:rsidR="00F72459">
              <w:t>4</w:t>
            </w:r>
            <w:r w:rsidRPr="006735C2">
              <w:t xml:space="preserve"> классы: поурочные планы по программе «Школа России»</w:t>
            </w:r>
            <w:r w:rsidRPr="006735C2">
              <w:tab/>
              <w:t xml:space="preserve">(компакт-диск) </w:t>
            </w:r>
          </w:p>
        </w:tc>
        <w:tc>
          <w:tcPr>
            <w:tcW w:w="1465" w:type="dxa"/>
          </w:tcPr>
          <w:p w:rsidR="001461E3" w:rsidRPr="006735C2" w:rsidRDefault="001461E3" w:rsidP="001B77BB">
            <w:r w:rsidRPr="006735C2">
              <w:t>201</w:t>
            </w:r>
            <w:r w:rsidR="001B77BB">
              <w:t>7</w:t>
            </w:r>
          </w:p>
        </w:tc>
        <w:tc>
          <w:tcPr>
            <w:tcW w:w="3612" w:type="dxa"/>
          </w:tcPr>
          <w:p w:rsidR="001461E3" w:rsidRPr="006735C2" w:rsidRDefault="001461E3" w:rsidP="001461E3">
            <w:r w:rsidRPr="006735C2">
              <w:t>Волгоград Издательство «Учитель»</w:t>
            </w:r>
          </w:p>
        </w:tc>
      </w:tr>
      <w:tr w:rsidR="001461E3" w:rsidRPr="006735C2" w:rsidTr="001461E3">
        <w:tc>
          <w:tcPr>
            <w:tcW w:w="648" w:type="dxa"/>
          </w:tcPr>
          <w:p w:rsidR="001461E3" w:rsidRPr="006735C2" w:rsidRDefault="001461E3" w:rsidP="001461E3">
            <w:r w:rsidRPr="006735C2">
              <w:t>4</w:t>
            </w:r>
          </w:p>
        </w:tc>
        <w:tc>
          <w:tcPr>
            <w:tcW w:w="2520" w:type="dxa"/>
          </w:tcPr>
          <w:p w:rsidR="001461E3" w:rsidRPr="006735C2" w:rsidRDefault="001461E3" w:rsidP="001461E3">
            <w:proofErr w:type="spellStart"/>
            <w:r w:rsidRPr="006735C2">
              <w:t>Ситникова</w:t>
            </w:r>
            <w:proofErr w:type="spellEnd"/>
            <w:r w:rsidRPr="006735C2">
              <w:t xml:space="preserve"> Т.Н.</w:t>
            </w:r>
          </w:p>
        </w:tc>
        <w:tc>
          <w:tcPr>
            <w:tcW w:w="6317" w:type="dxa"/>
          </w:tcPr>
          <w:p w:rsidR="001461E3" w:rsidRPr="006735C2" w:rsidRDefault="001461E3" w:rsidP="00F72459">
            <w:r w:rsidRPr="006735C2">
              <w:t xml:space="preserve">Поурочные разработки к учебнику Моро М.И. Математика </w:t>
            </w:r>
            <w:r w:rsidR="00F72459">
              <w:t>4</w:t>
            </w:r>
            <w:r w:rsidRPr="006735C2">
              <w:t xml:space="preserve"> класс</w:t>
            </w:r>
          </w:p>
        </w:tc>
        <w:tc>
          <w:tcPr>
            <w:tcW w:w="1465" w:type="dxa"/>
          </w:tcPr>
          <w:p w:rsidR="001461E3" w:rsidRPr="006735C2" w:rsidRDefault="001461E3" w:rsidP="001B77BB">
            <w:r w:rsidRPr="006735C2">
              <w:t>201</w:t>
            </w:r>
            <w:r w:rsidR="001B77BB">
              <w:t>7</w:t>
            </w:r>
          </w:p>
        </w:tc>
        <w:tc>
          <w:tcPr>
            <w:tcW w:w="3612" w:type="dxa"/>
          </w:tcPr>
          <w:p w:rsidR="001461E3" w:rsidRPr="006735C2" w:rsidRDefault="001461E3" w:rsidP="001461E3">
            <w:r w:rsidRPr="006735C2">
              <w:t>М. ВАКО</w:t>
            </w:r>
          </w:p>
        </w:tc>
      </w:tr>
      <w:tr w:rsidR="001461E3" w:rsidRPr="006735C2" w:rsidTr="001461E3">
        <w:tc>
          <w:tcPr>
            <w:tcW w:w="648" w:type="dxa"/>
          </w:tcPr>
          <w:p w:rsidR="001461E3" w:rsidRPr="006735C2" w:rsidRDefault="001461E3" w:rsidP="001461E3">
            <w:r w:rsidRPr="006735C2">
              <w:t>5</w:t>
            </w:r>
          </w:p>
        </w:tc>
        <w:tc>
          <w:tcPr>
            <w:tcW w:w="2520" w:type="dxa"/>
          </w:tcPr>
          <w:p w:rsidR="001461E3" w:rsidRPr="006735C2" w:rsidRDefault="001461E3" w:rsidP="001461E3">
            <w:r w:rsidRPr="006735C2">
              <w:t xml:space="preserve">В.Н. </w:t>
            </w:r>
            <w:proofErr w:type="spellStart"/>
            <w:r w:rsidRPr="006735C2">
              <w:t>Рудницкая</w:t>
            </w:r>
            <w:proofErr w:type="spellEnd"/>
          </w:p>
        </w:tc>
        <w:tc>
          <w:tcPr>
            <w:tcW w:w="6317" w:type="dxa"/>
          </w:tcPr>
          <w:p w:rsidR="001461E3" w:rsidRPr="006735C2" w:rsidRDefault="001461E3" w:rsidP="00F72459">
            <w:r>
              <w:t xml:space="preserve">Проверочные  работы по математике. </w:t>
            </w:r>
            <w:r w:rsidR="00F72459">
              <w:t>4</w:t>
            </w:r>
            <w:r w:rsidRPr="006735C2">
              <w:t>кл.: к учебнику М.И. Моро</w:t>
            </w:r>
          </w:p>
        </w:tc>
        <w:tc>
          <w:tcPr>
            <w:tcW w:w="1465" w:type="dxa"/>
          </w:tcPr>
          <w:p w:rsidR="001461E3" w:rsidRPr="006735C2" w:rsidRDefault="001461E3" w:rsidP="001B77BB">
            <w:r w:rsidRPr="006735C2">
              <w:t>201</w:t>
            </w:r>
            <w:r w:rsidR="001B77BB">
              <w:t>7</w:t>
            </w:r>
          </w:p>
        </w:tc>
        <w:tc>
          <w:tcPr>
            <w:tcW w:w="3612" w:type="dxa"/>
          </w:tcPr>
          <w:p w:rsidR="001461E3" w:rsidRPr="006735C2" w:rsidRDefault="001461E3" w:rsidP="001461E3">
            <w:r w:rsidRPr="006735C2">
              <w:t>М.: Экзамен</w:t>
            </w:r>
          </w:p>
        </w:tc>
      </w:tr>
    </w:tbl>
    <w:p w:rsidR="001461E3" w:rsidRPr="00294108" w:rsidRDefault="001461E3" w:rsidP="001461E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461E3" w:rsidRPr="006652BC" w:rsidRDefault="001461E3" w:rsidP="001461E3">
      <w:pPr>
        <w:rPr>
          <w:sz w:val="28"/>
          <w:szCs w:val="28"/>
        </w:rPr>
      </w:pPr>
    </w:p>
    <w:p w:rsidR="00996533" w:rsidRDefault="00996533"/>
    <w:sectPr w:rsidR="00996533" w:rsidSect="001461E3">
      <w:pgSz w:w="16838" w:h="11906" w:orient="landscape"/>
      <w:pgMar w:top="568" w:right="1134" w:bottom="1701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A47"/>
    <w:multiLevelType w:val="hybridMultilevel"/>
    <w:tmpl w:val="9BF80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25B52"/>
    <w:multiLevelType w:val="hybridMultilevel"/>
    <w:tmpl w:val="C4F8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81067"/>
    <w:multiLevelType w:val="hybridMultilevel"/>
    <w:tmpl w:val="DE202E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841491"/>
    <w:multiLevelType w:val="hybridMultilevel"/>
    <w:tmpl w:val="8EDAB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B6E7E"/>
    <w:multiLevelType w:val="hybridMultilevel"/>
    <w:tmpl w:val="6C52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325D6"/>
    <w:multiLevelType w:val="hybridMultilevel"/>
    <w:tmpl w:val="90C0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255E7"/>
    <w:multiLevelType w:val="hybridMultilevel"/>
    <w:tmpl w:val="67E88CF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D5A53E9"/>
    <w:multiLevelType w:val="hybridMultilevel"/>
    <w:tmpl w:val="A2A042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67034F"/>
    <w:multiLevelType w:val="hybridMultilevel"/>
    <w:tmpl w:val="C186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D7FB4"/>
    <w:multiLevelType w:val="hybridMultilevel"/>
    <w:tmpl w:val="0826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71D78"/>
    <w:multiLevelType w:val="hybridMultilevel"/>
    <w:tmpl w:val="7B1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86398"/>
    <w:multiLevelType w:val="hybridMultilevel"/>
    <w:tmpl w:val="1E5E49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C3F7BBB"/>
    <w:multiLevelType w:val="hybridMultilevel"/>
    <w:tmpl w:val="1B72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73B22"/>
    <w:multiLevelType w:val="hybridMultilevel"/>
    <w:tmpl w:val="8124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D6282"/>
    <w:multiLevelType w:val="hybridMultilevel"/>
    <w:tmpl w:val="D76A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1"/>
  </w:num>
  <w:num w:numId="12">
    <w:abstractNumId w:val="7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E3"/>
    <w:rsid w:val="00033085"/>
    <w:rsid w:val="000462EA"/>
    <w:rsid w:val="0010538F"/>
    <w:rsid w:val="001461E3"/>
    <w:rsid w:val="001902EE"/>
    <w:rsid w:val="001B77BB"/>
    <w:rsid w:val="001D6791"/>
    <w:rsid w:val="002C054C"/>
    <w:rsid w:val="00315334"/>
    <w:rsid w:val="0041688C"/>
    <w:rsid w:val="00502772"/>
    <w:rsid w:val="0055041C"/>
    <w:rsid w:val="006B51A5"/>
    <w:rsid w:val="0070610C"/>
    <w:rsid w:val="00722257"/>
    <w:rsid w:val="007324F0"/>
    <w:rsid w:val="008C65FE"/>
    <w:rsid w:val="00974B37"/>
    <w:rsid w:val="00996533"/>
    <w:rsid w:val="00A924AA"/>
    <w:rsid w:val="00AF4360"/>
    <w:rsid w:val="00B959B1"/>
    <w:rsid w:val="00BD2FD9"/>
    <w:rsid w:val="00CF491A"/>
    <w:rsid w:val="00E06DD8"/>
    <w:rsid w:val="00EB73E0"/>
    <w:rsid w:val="00F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1E3"/>
    <w:pPr>
      <w:ind w:left="720"/>
      <w:contextualSpacing/>
    </w:pPr>
    <w:rPr>
      <w:color w:val="000000"/>
    </w:rPr>
  </w:style>
  <w:style w:type="paragraph" w:customStyle="1" w:styleId="c4">
    <w:name w:val="c4"/>
    <w:basedOn w:val="a"/>
    <w:rsid w:val="001461E3"/>
    <w:pPr>
      <w:spacing w:before="100" w:beforeAutospacing="1" w:after="100" w:afterAutospacing="1"/>
    </w:pPr>
  </w:style>
  <w:style w:type="character" w:customStyle="1" w:styleId="c3">
    <w:name w:val="c3"/>
    <w:basedOn w:val="a0"/>
    <w:rsid w:val="001461E3"/>
  </w:style>
  <w:style w:type="table" w:customStyle="1" w:styleId="1">
    <w:name w:val="Сетка таблицы1"/>
    <w:basedOn w:val="a1"/>
    <w:next w:val="a3"/>
    <w:uiPriority w:val="59"/>
    <w:rsid w:val="006B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4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1E3"/>
    <w:pPr>
      <w:ind w:left="720"/>
      <w:contextualSpacing/>
    </w:pPr>
    <w:rPr>
      <w:color w:val="000000"/>
    </w:rPr>
  </w:style>
  <w:style w:type="paragraph" w:customStyle="1" w:styleId="c4">
    <w:name w:val="c4"/>
    <w:basedOn w:val="a"/>
    <w:rsid w:val="001461E3"/>
    <w:pPr>
      <w:spacing w:before="100" w:beforeAutospacing="1" w:after="100" w:afterAutospacing="1"/>
    </w:pPr>
  </w:style>
  <w:style w:type="character" w:customStyle="1" w:styleId="c3">
    <w:name w:val="c3"/>
    <w:basedOn w:val="a0"/>
    <w:rsid w:val="001461E3"/>
  </w:style>
  <w:style w:type="table" w:customStyle="1" w:styleId="1">
    <w:name w:val="Сетка таблицы1"/>
    <w:basedOn w:val="a1"/>
    <w:next w:val="a3"/>
    <w:uiPriority w:val="59"/>
    <w:rsid w:val="006B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8360-1D09-41F6-922A-EDC74299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17</cp:revision>
  <cp:lastPrinted>2019-11-10T22:48:00Z</cp:lastPrinted>
  <dcterms:created xsi:type="dcterms:W3CDTF">2019-08-28T21:17:00Z</dcterms:created>
  <dcterms:modified xsi:type="dcterms:W3CDTF">2019-11-10T22:50:00Z</dcterms:modified>
</cp:coreProperties>
</file>